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F95" w:rsidRPr="004B2BC8" w:rsidRDefault="00E33F95" w:rsidP="00E33F95">
      <w:pPr>
        <w:tabs>
          <w:tab w:val="center" w:pos="4677"/>
          <w:tab w:val="left" w:pos="7350"/>
        </w:tabs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842645" cy="842645"/>
            <wp:effectExtent l="19050" t="0" r="0" b="0"/>
            <wp:docPr id="1" name="Рисунок 1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84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3F95" w:rsidRPr="003C0F1E" w:rsidRDefault="00E33F95" w:rsidP="00E33F95">
      <w:pPr>
        <w:jc w:val="center"/>
        <w:rPr>
          <w:sz w:val="24"/>
        </w:rPr>
      </w:pPr>
    </w:p>
    <w:p w:rsidR="00E33F95" w:rsidRPr="00DC605C" w:rsidRDefault="00E33F95" w:rsidP="00E33F95">
      <w:pPr>
        <w:jc w:val="center"/>
        <w:rPr>
          <w:rFonts w:ascii="Arial" w:hAnsi="Arial" w:cs="Arial"/>
          <w:b/>
          <w:bCs/>
          <w:sz w:val="48"/>
          <w:szCs w:val="48"/>
        </w:rPr>
      </w:pPr>
      <w:r>
        <w:rPr>
          <w:rFonts w:ascii="Arial" w:hAnsi="Arial" w:cs="Arial"/>
          <w:b/>
          <w:bCs/>
          <w:sz w:val="48"/>
          <w:szCs w:val="48"/>
        </w:rPr>
        <w:t>РАСПОРЯЖЕНИЯ</w:t>
      </w:r>
    </w:p>
    <w:p w:rsidR="00E33F95" w:rsidRPr="00533709" w:rsidRDefault="00E33F95" w:rsidP="00E33F95">
      <w:pPr>
        <w:jc w:val="center"/>
        <w:rPr>
          <w:rFonts w:ascii="Arial Black" w:hAnsi="Arial Black" w:cs="Arial"/>
          <w:b/>
          <w:bCs/>
          <w:spacing w:val="40"/>
          <w:sz w:val="10"/>
          <w:szCs w:val="10"/>
        </w:rPr>
      </w:pPr>
    </w:p>
    <w:p w:rsidR="00E33F95" w:rsidRPr="00DC605C" w:rsidRDefault="00E33F95" w:rsidP="00E33F95">
      <w:pPr>
        <w:spacing w:line="360" w:lineRule="auto"/>
        <w:jc w:val="center"/>
        <w:rPr>
          <w:spacing w:val="40"/>
          <w:sz w:val="24"/>
        </w:rPr>
      </w:pPr>
      <w:r w:rsidRPr="00DC605C">
        <w:rPr>
          <w:sz w:val="24"/>
        </w:rPr>
        <w:t xml:space="preserve">АДМИНИСТРАЦИИ СЕЛЬСКОГО ПОСЕЛЕНИЯ </w:t>
      </w:r>
      <w:r>
        <w:rPr>
          <w:sz w:val="24"/>
        </w:rPr>
        <w:t>ЕЛЕЦКИЙ</w:t>
      </w:r>
      <w:r w:rsidRPr="00DC605C">
        <w:rPr>
          <w:sz w:val="24"/>
        </w:rPr>
        <w:t xml:space="preserve"> СЕЛЬСОВЕТ ЕЛЕЦКОГО МУНИЦИПАЛЬНОГО РАЙОНА</w:t>
      </w:r>
    </w:p>
    <w:p w:rsidR="00E33F95" w:rsidRDefault="00E33F95" w:rsidP="00E33F95">
      <w:pPr>
        <w:jc w:val="center"/>
        <w:rPr>
          <w:sz w:val="24"/>
        </w:rPr>
      </w:pPr>
      <w:r w:rsidRPr="00DC605C">
        <w:rPr>
          <w:sz w:val="24"/>
        </w:rPr>
        <w:t>ЛИПЕЦКОЙ ОБЛАСТИ</w:t>
      </w:r>
    </w:p>
    <w:p w:rsidR="00E33F95" w:rsidRPr="00DC605C" w:rsidRDefault="00E33F95" w:rsidP="00E33F95">
      <w:pPr>
        <w:jc w:val="center"/>
        <w:rPr>
          <w:sz w:val="24"/>
        </w:rPr>
      </w:pPr>
    </w:p>
    <w:p w:rsidR="00E33F95" w:rsidRPr="00B855D7" w:rsidRDefault="00E33F95" w:rsidP="00E33F95">
      <w:pPr>
        <w:jc w:val="both"/>
        <w:rPr>
          <w:color w:val="000000"/>
          <w:sz w:val="24"/>
          <w:u w:val="single"/>
        </w:rPr>
      </w:pPr>
      <w:r w:rsidRPr="00B855D7">
        <w:rPr>
          <w:sz w:val="24"/>
        </w:rPr>
        <w:t xml:space="preserve">         </w:t>
      </w:r>
      <w:proofErr w:type="gramStart"/>
      <w:r>
        <w:rPr>
          <w:sz w:val="24"/>
        </w:rPr>
        <w:t xml:space="preserve">«  </w:t>
      </w:r>
      <w:proofErr w:type="gramEnd"/>
      <w:r>
        <w:rPr>
          <w:sz w:val="24"/>
        </w:rPr>
        <w:t xml:space="preserve"> </w:t>
      </w:r>
      <w:r w:rsidR="000B2914">
        <w:rPr>
          <w:sz w:val="24"/>
        </w:rPr>
        <w:t>27</w:t>
      </w:r>
      <w:r>
        <w:rPr>
          <w:sz w:val="24"/>
        </w:rPr>
        <w:t xml:space="preserve">    » мая 2021 г</w:t>
      </w:r>
      <w:r>
        <w:rPr>
          <w:color w:val="FF0000"/>
          <w:sz w:val="24"/>
        </w:rPr>
        <w:t xml:space="preserve">                  </w:t>
      </w:r>
      <w:r w:rsidRPr="00DC605C">
        <w:rPr>
          <w:color w:val="FF0000"/>
          <w:sz w:val="24"/>
        </w:rPr>
        <w:t xml:space="preserve">          </w:t>
      </w:r>
      <w:r w:rsidRPr="00C3393A">
        <w:rPr>
          <w:color w:val="000000"/>
          <w:sz w:val="24"/>
        </w:rPr>
        <w:t xml:space="preserve"> п. Елецкий</w:t>
      </w:r>
      <w:r>
        <w:rPr>
          <w:color w:val="000000"/>
          <w:sz w:val="24"/>
        </w:rPr>
        <w:t xml:space="preserve">                          </w:t>
      </w:r>
      <w:r w:rsidRPr="00C3393A">
        <w:rPr>
          <w:color w:val="000000"/>
          <w:sz w:val="24"/>
        </w:rPr>
        <w:t xml:space="preserve">                      </w:t>
      </w:r>
      <w:r w:rsidRPr="00DC605C">
        <w:rPr>
          <w:sz w:val="24"/>
        </w:rPr>
        <w:t xml:space="preserve">№ </w:t>
      </w:r>
      <w:r w:rsidR="000B2914">
        <w:rPr>
          <w:sz w:val="24"/>
        </w:rPr>
        <w:t>41</w:t>
      </w:r>
    </w:p>
    <w:p w:rsidR="00E33F95" w:rsidRPr="003C0F1E" w:rsidRDefault="00E33F95" w:rsidP="00E33F95">
      <w:pPr>
        <w:jc w:val="center"/>
        <w:rPr>
          <w:sz w:val="24"/>
        </w:rPr>
      </w:pPr>
    </w:p>
    <w:p w:rsidR="00E33F95" w:rsidRPr="003C0F1E" w:rsidRDefault="00E33F95" w:rsidP="00E33F95">
      <w:pPr>
        <w:jc w:val="center"/>
        <w:rPr>
          <w:sz w:val="24"/>
        </w:rPr>
      </w:pPr>
    </w:p>
    <w:p w:rsidR="00E33F95" w:rsidRPr="003C0F1E" w:rsidRDefault="00E33F95" w:rsidP="00E33F95">
      <w:pPr>
        <w:pStyle w:val="Default"/>
      </w:pPr>
    </w:p>
    <w:p w:rsidR="00E33F95" w:rsidRPr="003C0F1E" w:rsidRDefault="00E33F95" w:rsidP="00E33F95">
      <w:pPr>
        <w:rPr>
          <w:b/>
          <w:bCs/>
          <w:sz w:val="24"/>
        </w:rPr>
      </w:pPr>
      <w:r w:rsidRPr="003C0F1E">
        <w:rPr>
          <w:b/>
          <w:bCs/>
          <w:sz w:val="24"/>
        </w:rPr>
        <w:t xml:space="preserve">Об утверждении нормативных затрат </w:t>
      </w:r>
    </w:p>
    <w:p w:rsidR="00E33F95" w:rsidRPr="003C0F1E" w:rsidRDefault="00E33F95" w:rsidP="00E33F95">
      <w:pPr>
        <w:rPr>
          <w:b/>
          <w:bCs/>
          <w:sz w:val="24"/>
        </w:rPr>
      </w:pPr>
      <w:r w:rsidRPr="003C0F1E">
        <w:rPr>
          <w:b/>
          <w:bCs/>
          <w:sz w:val="24"/>
        </w:rPr>
        <w:t>на обеспечение функций администрации</w:t>
      </w:r>
    </w:p>
    <w:p w:rsidR="00E33F95" w:rsidRPr="003C0F1E" w:rsidRDefault="00E33F95" w:rsidP="00E33F95">
      <w:pPr>
        <w:rPr>
          <w:b/>
          <w:bCs/>
          <w:sz w:val="24"/>
        </w:rPr>
      </w:pPr>
      <w:r w:rsidRPr="003C0F1E">
        <w:rPr>
          <w:b/>
          <w:bCs/>
          <w:sz w:val="24"/>
        </w:rPr>
        <w:t>сельского поселения</w:t>
      </w:r>
      <w:r>
        <w:rPr>
          <w:b/>
          <w:bCs/>
          <w:sz w:val="24"/>
        </w:rPr>
        <w:t xml:space="preserve"> Елецкий сельсовет</w:t>
      </w:r>
      <w:r w:rsidRPr="003C0F1E">
        <w:rPr>
          <w:b/>
          <w:bCs/>
          <w:sz w:val="24"/>
        </w:rPr>
        <w:t xml:space="preserve"> </w:t>
      </w:r>
    </w:p>
    <w:p w:rsidR="00E33F95" w:rsidRPr="003C0F1E" w:rsidRDefault="00E33F95" w:rsidP="00E33F95">
      <w:pPr>
        <w:rPr>
          <w:b/>
          <w:bCs/>
          <w:sz w:val="24"/>
        </w:rPr>
      </w:pPr>
      <w:r>
        <w:rPr>
          <w:b/>
          <w:bCs/>
          <w:sz w:val="24"/>
        </w:rPr>
        <w:t>Елецкого</w:t>
      </w:r>
      <w:r w:rsidRPr="003C0F1E">
        <w:rPr>
          <w:b/>
          <w:bCs/>
          <w:sz w:val="24"/>
        </w:rPr>
        <w:t xml:space="preserve"> района </w:t>
      </w:r>
      <w:r>
        <w:rPr>
          <w:b/>
          <w:bCs/>
          <w:sz w:val="24"/>
        </w:rPr>
        <w:t>Липецкой</w:t>
      </w:r>
      <w:r w:rsidRPr="003C0F1E">
        <w:rPr>
          <w:b/>
          <w:bCs/>
          <w:sz w:val="24"/>
        </w:rPr>
        <w:t xml:space="preserve"> области</w:t>
      </w:r>
    </w:p>
    <w:p w:rsidR="00E33F95" w:rsidRPr="003C0F1E" w:rsidRDefault="00E33F95" w:rsidP="00E33F95">
      <w:pPr>
        <w:rPr>
          <w:b/>
          <w:bCs/>
          <w:sz w:val="24"/>
        </w:rPr>
      </w:pPr>
    </w:p>
    <w:p w:rsidR="00E33F95" w:rsidRPr="003C0F1E" w:rsidRDefault="00E33F95" w:rsidP="00E33F95">
      <w:pPr>
        <w:rPr>
          <w:b/>
          <w:bCs/>
          <w:sz w:val="24"/>
        </w:rPr>
      </w:pPr>
    </w:p>
    <w:p w:rsidR="00E33F95" w:rsidRPr="003C0F1E" w:rsidRDefault="00E33F95" w:rsidP="00E33F95">
      <w:pPr>
        <w:pStyle w:val="Default"/>
      </w:pPr>
    </w:p>
    <w:p w:rsidR="00E33F95" w:rsidRPr="004B2BC8" w:rsidRDefault="00E33F95" w:rsidP="00E33F95">
      <w:pPr>
        <w:jc w:val="both"/>
        <w:rPr>
          <w:bCs/>
          <w:sz w:val="24"/>
        </w:rPr>
      </w:pPr>
      <w:r w:rsidRPr="004B2BC8">
        <w:rPr>
          <w:sz w:val="24"/>
        </w:rPr>
        <w:t xml:space="preserve">         В соответствии с частью 5 статьи 19 Федерального закона от 05.04.2013 № 44-ФЗ «О контрактной системе в сфере закупок товаров, работ, усл</w:t>
      </w:r>
      <w:r>
        <w:rPr>
          <w:sz w:val="24"/>
        </w:rPr>
        <w:t>уг для обеспечения государствен</w:t>
      </w:r>
      <w:r w:rsidRPr="004B2BC8">
        <w:rPr>
          <w:sz w:val="24"/>
        </w:rPr>
        <w:t>ных и муниципальных нужд», постановлением администрации сельского поселения Елецкий сельсовет от 07.06.2016 № 48 «</w:t>
      </w:r>
      <w:r w:rsidRPr="004B2BC8">
        <w:rPr>
          <w:bCs/>
          <w:sz w:val="24"/>
        </w:rPr>
        <w:t>Об утверждении правил определения нормативных затрат на обеспечение функций администрации сельского поселения Елецкий сельсовет и подведомственных учреждений.</w:t>
      </w:r>
    </w:p>
    <w:p w:rsidR="00E33F95" w:rsidRDefault="00E33F95" w:rsidP="00E33F95">
      <w:pPr>
        <w:jc w:val="both"/>
        <w:rPr>
          <w:sz w:val="24"/>
        </w:rPr>
      </w:pPr>
    </w:p>
    <w:p w:rsidR="00E33F95" w:rsidRDefault="00E33F95" w:rsidP="00E33F95">
      <w:pPr>
        <w:rPr>
          <w:sz w:val="24"/>
        </w:rPr>
      </w:pPr>
    </w:p>
    <w:p w:rsidR="00E33F95" w:rsidRPr="003C0F1E" w:rsidRDefault="00E33F95" w:rsidP="00E33F95">
      <w:pPr>
        <w:rPr>
          <w:bCs/>
          <w:sz w:val="24"/>
        </w:rPr>
      </w:pPr>
      <w:r w:rsidRPr="003C0F1E">
        <w:rPr>
          <w:bCs/>
          <w:sz w:val="24"/>
        </w:rPr>
        <w:t xml:space="preserve">ПОСТАНОВЛЯЕТ: </w:t>
      </w:r>
    </w:p>
    <w:p w:rsidR="00E33F95" w:rsidRDefault="00E33F95" w:rsidP="00E33F95">
      <w:pPr>
        <w:rPr>
          <w:b/>
          <w:bCs/>
          <w:sz w:val="24"/>
        </w:rPr>
      </w:pPr>
    </w:p>
    <w:p w:rsidR="00E33F95" w:rsidRPr="00F416CB" w:rsidRDefault="00E33F95" w:rsidP="00E33F95">
      <w:pPr>
        <w:jc w:val="both"/>
        <w:rPr>
          <w:bCs/>
          <w:sz w:val="24"/>
        </w:rPr>
      </w:pPr>
      <w:r w:rsidRPr="00F416CB">
        <w:rPr>
          <w:sz w:val="24"/>
        </w:rPr>
        <w:t xml:space="preserve">       1. Утвердить нормативные затраты на обеспечение функций администрации сельского поселения Елецкий сельсовет Елецкого района Липецкой области (далее – Нормативные затраты) согласно приложений. </w:t>
      </w:r>
    </w:p>
    <w:p w:rsidR="00E33F95" w:rsidRDefault="00E33F95" w:rsidP="00E33F95">
      <w:pPr>
        <w:jc w:val="both"/>
        <w:rPr>
          <w:sz w:val="24"/>
        </w:rPr>
      </w:pPr>
      <w:r>
        <w:rPr>
          <w:sz w:val="24"/>
        </w:rPr>
        <w:t xml:space="preserve">       </w:t>
      </w:r>
      <w:r w:rsidRPr="003C0F1E">
        <w:rPr>
          <w:sz w:val="24"/>
        </w:rPr>
        <w:t xml:space="preserve">2. Установить, что нормативы количества и (или) цены товаров, работ, услуг могут быть изменены по решению главы администрации сельского поселения </w:t>
      </w:r>
      <w:r>
        <w:rPr>
          <w:sz w:val="24"/>
        </w:rPr>
        <w:t xml:space="preserve">Елецкий сельсовет </w:t>
      </w:r>
      <w:proofErr w:type="gramStart"/>
      <w:r w:rsidRPr="003C0F1E">
        <w:rPr>
          <w:sz w:val="24"/>
        </w:rPr>
        <w:t>в пределах</w:t>
      </w:r>
      <w:proofErr w:type="gramEnd"/>
      <w:r w:rsidRPr="003C0F1E">
        <w:rPr>
          <w:sz w:val="24"/>
        </w:rPr>
        <w:t xml:space="preserve"> утвержденных на эти цели лимитов бюджетных обязательств по соответствующему виду нормативных затрат. </w:t>
      </w:r>
    </w:p>
    <w:p w:rsidR="00E33F95" w:rsidRDefault="00E33F95" w:rsidP="00E33F95">
      <w:pPr>
        <w:jc w:val="both"/>
        <w:rPr>
          <w:sz w:val="24"/>
        </w:rPr>
      </w:pPr>
      <w:r>
        <w:rPr>
          <w:sz w:val="24"/>
        </w:rPr>
        <w:t xml:space="preserve">       </w:t>
      </w:r>
      <w:r w:rsidRPr="003C0F1E">
        <w:rPr>
          <w:sz w:val="24"/>
        </w:rPr>
        <w:t>3. Опубликовать настоящее постановление в един</w:t>
      </w:r>
      <w:r>
        <w:rPr>
          <w:sz w:val="24"/>
        </w:rPr>
        <w:t>ой информационной системе в сфе</w:t>
      </w:r>
      <w:r w:rsidRPr="003C0F1E">
        <w:rPr>
          <w:sz w:val="24"/>
        </w:rPr>
        <w:t>ре закупок (www.zakupki.gov.ru.) в течение 7 (семи) рабочих дней со дня его принятия.</w:t>
      </w:r>
    </w:p>
    <w:p w:rsidR="00E33F95" w:rsidRPr="003C0F1E" w:rsidRDefault="00E33F95" w:rsidP="00E33F95">
      <w:pPr>
        <w:jc w:val="both"/>
        <w:rPr>
          <w:sz w:val="24"/>
        </w:rPr>
      </w:pPr>
      <w:r w:rsidRPr="003C0F1E">
        <w:rPr>
          <w:sz w:val="24"/>
        </w:rPr>
        <w:t xml:space="preserve"> </w:t>
      </w:r>
      <w:r>
        <w:rPr>
          <w:sz w:val="24"/>
        </w:rPr>
        <w:t xml:space="preserve">     </w:t>
      </w:r>
    </w:p>
    <w:p w:rsidR="00E33F95" w:rsidRPr="003C0F1E" w:rsidRDefault="00E33F95" w:rsidP="00E33F95">
      <w:pPr>
        <w:jc w:val="both"/>
        <w:rPr>
          <w:sz w:val="24"/>
        </w:rPr>
      </w:pPr>
    </w:p>
    <w:p w:rsidR="00E33F95" w:rsidRPr="003C0F1E" w:rsidRDefault="00E33F95" w:rsidP="00E33F95">
      <w:pPr>
        <w:rPr>
          <w:sz w:val="24"/>
        </w:rPr>
      </w:pPr>
    </w:p>
    <w:p w:rsidR="00E33F95" w:rsidRPr="003C0F1E" w:rsidRDefault="00E33F95" w:rsidP="00E33F95">
      <w:pPr>
        <w:rPr>
          <w:sz w:val="24"/>
        </w:rPr>
      </w:pPr>
      <w:r>
        <w:rPr>
          <w:sz w:val="24"/>
        </w:rPr>
        <w:t xml:space="preserve"> Глава администрации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О.И.Егоров</w:t>
      </w:r>
    </w:p>
    <w:p w:rsidR="00E33F95" w:rsidRPr="003C0F1E" w:rsidRDefault="00E33F95" w:rsidP="00E33F95">
      <w:pPr>
        <w:rPr>
          <w:sz w:val="24"/>
        </w:rPr>
      </w:pPr>
    </w:p>
    <w:p w:rsidR="00E33F95" w:rsidRPr="003C0F1E" w:rsidRDefault="00E33F95" w:rsidP="00E33F95">
      <w:pPr>
        <w:rPr>
          <w:sz w:val="24"/>
        </w:rPr>
      </w:pPr>
    </w:p>
    <w:p w:rsidR="00E33F95" w:rsidRPr="003C0F1E" w:rsidRDefault="00E33F95" w:rsidP="00E33F95">
      <w:pPr>
        <w:rPr>
          <w:sz w:val="24"/>
        </w:rPr>
      </w:pPr>
    </w:p>
    <w:p w:rsidR="00E33F95" w:rsidRPr="003C0F1E" w:rsidRDefault="00E33F95" w:rsidP="00E33F95">
      <w:pPr>
        <w:rPr>
          <w:sz w:val="24"/>
        </w:rPr>
      </w:pPr>
    </w:p>
    <w:p w:rsidR="00E33F95" w:rsidRDefault="00E33F95" w:rsidP="00E33F95">
      <w:pPr>
        <w:pStyle w:val="Default"/>
        <w:jc w:val="right"/>
      </w:pPr>
    </w:p>
    <w:p w:rsidR="00E33F95" w:rsidRDefault="00E33F95" w:rsidP="00E33F95">
      <w:pPr>
        <w:pStyle w:val="Default"/>
        <w:jc w:val="right"/>
      </w:pPr>
      <w:r>
        <w:lastRenderedPageBreak/>
        <w:t>Приложение</w:t>
      </w:r>
    </w:p>
    <w:p w:rsidR="00E33F95" w:rsidRDefault="00E33F95" w:rsidP="00E33F95">
      <w:pPr>
        <w:pStyle w:val="Default"/>
        <w:jc w:val="right"/>
      </w:pPr>
      <w:r>
        <w:t>УТВЕРЖДЕНЫ</w:t>
      </w:r>
    </w:p>
    <w:p w:rsidR="00E33F95" w:rsidRDefault="00E33F95" w:rsidP="00E33F95">
      <w:pPr>
        <w:pStyle w:val="Default"/>
        <w:jc w:val="right"/>
      </w:pPr>
      <w:r>
        <w:t>распоряжением администрации</w:t>
      </w:r>
    </w:p>
    <w:p w:rsidR="00E33F95" w:rsidRDefault="00E33F95" w:rsidP="00E33F95">
      <w:pPr>
        <w:pStyle w:val="Default"/>
        <w:jc w:val="right"/>
      </w:pPr>
      <w:r>
        <w:t>сельского поселения Елецкий сельсовет от</w:t>
      </w:r>
    </w:p>
    <w:p w:rsidR="00E33F95" w:rsidRDefault="00E33F95" w:rsidP="00E33F95">
      <w:pPr>
        <w:pStyle w:val="Default"/>
        <w:jc w:val="right"/>
      </w:pPr>
      <w:r>
        <w:t xml:space="preserve">«   </w:t>
      </w:r>
      <w:r w:rsidR="000B2914">
        <w:t>27</w:t>
      </w:r>
      <w:r>
        <w:t xml:space="preserve">  » мая 2021 г № </w:t>
      </w:r>
      <w:r w:rsidR="000B2914">
        <w:t>41</w:t>
      </w:r>
      <w:bookmarkStart w:id="0" w:name="_GoBack"/>
      <w:bookmarkEnd w:id="0"/>
    </w:p>
    <w:p w:rsidR="00E33F95" w:rsidRDefault="00E33F95" w:rsidP="00E33F95">
      <w:pPr>
        <w:pStyle w:val="Default"/>
        <w:jc w:val="center"/>
        <w:rPr>
          <w:b/>
          <w:bCs/>
        </w:rPr>
      </w:pPr>
      <w:r w:rsidRPr="003C0F1E">
        <w:rPr>
          <w:b/>
          <w:bCs/>
        </w:rPr>
        <w:t xml:space="preserve">Нормативные затраты на обеспечение функций администрации сельского поселения </w:t>
      </w:r>
      <w:r>
        <w:rPr>
          <w:b/>
          <w:bCs/>
        </w:rPr>
        <w:t>Елецкий сельсовет Елецкого муниципального</w:t>
      </w:r>
      <w:r w:rsidRPr="003C0F1E">
        <w:rPr>
          <w:b/>
          <w:bCs/>
        </w:rPr>
        <w:t xml:space="preserve"> района </w:t>
      </w:r>
      <w:r>
        <w:rPr>
          <w:b/>
          <w:bCs/>
        </w:rPr>
        <w:t>Липецкой</w:t>
      </w:r>
      <w:r w:rsidRPr="003C0F1E">
        <w:rPr>
          <w:b/>
          <w:bCs/>
        </w:rPr>
        <w:t xml:space="preserve"> области </w:t>
      </w:r>
    </w:p>
    <w:p w:rsidR="00E33F95" w:rsidRDefault="00E33F95" w:rsidP="00E33F95">
      <w:pPr>
        <w:pStyle w:val="Default"/>
        <w:jc w:val="center"/>
        <w:rPr>
          <w:b/>
          <w:bCs/>
        </w:rPr>
      </w:pPr>
    </w:p>
    <w:p w:rsidR="00E33F95" w:rsidRPr="00E33F95" w:rsidRDefault="00E33F95" w:rsidP="00E33F95">
      <w:pPr>
        <w:pStyle w:val="Default"/>
        <w:ind w:firstLine="567"/>
        <w:jc w:val="both"/>
      </w:pPr>
      <w:r w:rsidRPr="003C0F1E">
        <w:t xml:space="preserve">1. Настоящее Приложение устанавливает правила определения нормативных затрат на обеспечение функций администрации сельского поселения </w:t>
      </w:r>
      <w:r>
        <w:t>Елецкий сельсовет Елецкого муниципального района</w:t>
      </w:r>
      <w:r w:rsidRPr="003C0F1E">
        <w:t xml:space="preserve"> </w:t>
      </w:r>
      <w:r>
        <w:t>Липецкой области (далее –</w:t>
      </w:r>
      <w:r w:rsidRPr="003C0F1E">
        <w:t xml:space="preserve"> администрация) в части закупо</w:t>
      </w:r>
      <w:r>
        <w:t>к товаров, работ, услуг (далее –</w:t>
      </w:r>
      <w:r w:rsidRPr="003C0F1E">
        <w:t xml:space="preserve"> нормативные затраты):</w:t>
      </w:r>
    </w:p>
    <w:p w:rsidR="00E33F95" w:rsidRDefault="00E33F95" w:rsidP="00E33F95">
      <w:pPr>
        <w:pStyle w:val="Default"/>
        <w:ind w:firstLine="567"/>
        <w:jc w:val="both"/>
      </w:pPr>
      <w:r w:rsidRPr="003C0F1E">
        <w:t xml:space="preserve"> </w:t>
      </w:r>
      <w:r w:rsidRPr="00F416CB">
        <w:t xml:space="preserve">Положения настоящего распоряжения применять при осуществлении планирования закупок для нужд </w:t>
      </w:r>
      <w:r w:rsidRPr="004B2BC8">
        <w:t>администрации сельского поселения Елецкий сельсовет</w:t>
      </w:r>
      <w:r w:rsidRPr="00F416CB">
        <w:rPr>
          <w:bCs/>
        </w:rPr>
        <w:t xml:space="preserve"> </w:t>
      </w:r>
      <w:r>
        <w:rPr>
          <w:bCs/>
        </w:rPr>
        <w:t>и подведомственных учреждений</w:t>
      </w:r>
      <w:r w:rsidRPr="00F416CB">
        <w:t xml:space="preserve"> на 20</w:t>
      </w:r>
      <w:r>
        <w:t>22</w:t>
      </w:r>
      <w:r w:rsidRPr="00F416CB">
        <w:t xml:space="preserve"> и </w:t>
      </w:r>
      <w:r>
        <w:t>плановый период 2023-2024  годов</w:t>
      </w:r>
      <w:r w:rsidRPr="00F416CB">
        <w:t>.</w:t>
      </w:r>
    </w:p>
    <w:p w:rsidR="00E33F95" w:rsidRDefault="00E33F95" w:rsidP="00E33F95">
      <w:pPr>
        <w:pStyle w:val="Default"/>
        <w:ind w:firstLine="567"/>
        <w:jc w:val="both"/>
      </w:pPr>
      <w:r w:rsidRPr="003C0F1E">
        <w:t xml:space="preserve">а) количества и цены на повременную оплату местных, междугородних телефонных соединений (приложение № 1); </w:t>
      </w:r>
    </w:p>
    <w:p w:rsidR="00E33F95" w:rsidRDefault="00E33F95" w:rsidP="00E33F95">
      <w:pPr>
        <w:pStyle w:val="Default"/>
        <w:ind w:firstLine="567"/>
        <w:jc w:val="both"/>
      </w:pPr>
      <w:r w:rsidRPr="003C0F1E">
        <w:t xml:space="preserve">б) количества и цены услуг доступа к сети «Интернет» (приложение № 2); </w:t>
      </w:r>
    </w:p>
    <w:p w:rsidR="00E33F95" w:rsidRDefault="00E33F95" w:rsidP="00E33F95">
      <w:pPr>
        <w:pStyle w:val="Default"/>
        <w:ind w:firstLine="567"/>
        <w:jc w:val="both"/>
      </w:pPr>
      <w:r w:rsidRPr="003C0F1E">
        <w:t xml:space="preserve">в) количества и цены техническое обслуживание и </w:t>
      </w:r>
      <w:proofErr w:type="spellStart"/>
      <w:r w:rsidRPr="003C0F1E">
        <w:t>регламентно</w:t>
      </w:r>
      <w:proofErr w:type="spellEnd"/>
      <w:r w:rsidRPr="003C0F1E">
        <w:t>-профилактический ремонт принтеров, многофункциональных устройств и к</w:t>
      </w:r>
      <w:r>
        <w:t>опировальных аппаратов (приложение № 3);</w:t>
      </w:r>
    </w:p>
    <w:p w:rsidR="00E33F95" w:rsidRDefault="00E33F95" w:rsidP="00E33F95">
      <w:pPr>
        <w:pStyle w:val="Default"/>
        <w:ind w:firstLine="567"/>
        <w:jc w:val="both"/>
      </w:pPr>
      <w:r w:rsidRPr="003C0F1E">
        <w:t>г) количества и цены услуг по сопровождению про</w:t>
      </w:r>
      <w:r>
        <w:t>граммного обеспечения и приобре</w:t>
      </w:r>
      <w:r w:rsidRPr="003C0F1E">
        <w:t xml:space="preserve">тению простых (неисключительных) лицензий на использование программного обеспечения (приложение № 4); </w:t>
      </w:r>
    </w:p>
    <w:p w:rsidR="00E33F95" w:rsidRDefault="00E33F95" w:rsidP="00E33F95">
      <w:pPr>
        <w:pStyle w:val="Default"/>
        <w:ind w:firstLine="567"/>
        <w:jc w:val="both"/>
      </w:pPr>
      <w:r w:rsidRPr="003C0F1E">
        <w:t>д) количества и цены носителей информации (приложение № 5);</w:t>
      </w:r>
    </w:p>
    <w:p w:rsidR="00E33F95" w:rsidRDefault="00E33F95" w:rsidP="00E33F95">
      <w:pPr>
        <w:pStyle w:val="Default"/>
        <w:ind w:firstLine="567"/>
        <w:jc w:val="both"/>
      </w:pPr>
      <w:r w:rsidRPr="003C0F1E">
        <w:t xml:space="preserve">е) количества и цены на услуги связи, не отнесенные к затратам на услуги связи в рамках затрат на информационно-коммуникационные технологии (приложение № 6); </w:t>
      </w:r>
    </w:p>
    <w:p w:rsidR="00E33F95" w:rsidRDefault="00E33F95" w:rsidP="00E33F95">
      <w:pPr>
        <w:pStyle w:val="Default"/>
        <w:ind w:firstLine="567"/>
        <w:jc w:val="both"/>
      </w:pPr>
      <w:r w:rsidRPr="003C0F1E">
        <w:t xml:space="preserve">ж) количества и цены на электроснабжение (приложение № 7); </w:t>
      </w:r>
    </w:p>
    <w:p w:rsidR="00E33F95" w:rsidRDefault="00E33F95" w:rsidP="00E33F95">
      <w:pPr>
        <w:pStyle w:val="Default"/>
        <w:ind w:firstLine="567"/>
        <w:jc w:val="both"/>
      </w:pPr>
      <w:r>
        <w:t>з) количества и цены на газ</w:t>
      </w:r>
      <w:r w:rsidRPr="003C0F1E">
        <w:t>оснабжение (приложение № 8);</w:t>
      </w:r>
    </w:p>
    <w:p w:rsidR="00E33F95" w:rsidRDefault="00E33F95" w:rsidP="00E33F95">
      <w:pPr>
        <w:pStyle w:val="Default"/>
        <w:ind w:firstLine="567"/>
        <w:jc w:val="both"/>
      </w:pPr>
      <w:r w:rsidRPr="003C0F1E">
        <w:t xml:space="preserve">и) количества и цены на холодное водоснабжение (приложение № 9); </w:t>
      </w:r>
    </w:p>
    <w:p w:rsidR="00E33F95" w:rsidRDefault="00E33F95" w:rsidP="00E33F95">
      <w:pPr>
        <w:pStyle w:val="Default"/>
        <w:ind w:firstLine="567"/>
        <w:jc w:val="both"/>
      </w:pPr>
      <w:r w:rsidRPr="003C0F1E">
        <w:t xml:space="preserve">к) количества и цены затрат на вывоз твердых бытовых отходов (приложение № 10); </w:t>
      </w:r>
    </w:p>
    <w:p w:rsidR="00E33F95" w:rsidRDefault="00E33F95" w:rsidP="00E33F95">
      <w:pPr>
        <w:pStyle w:val="Default"/>
        <w:ind w:firstLine="567"/>
        <w:jc w:val="both"/>
      </w:pPr>
      <w:r w:rsidRPr="003C0F1E">
        <w:t xml:space="preserve">л) количества и цены на техническое обслуживание и ремонт автотранспортного средства (приложение № 11); </w:t>
      </w:r>
    </w:p>
    <w:p w:rsidR="00E33F95" w:rsidRPr="003C0F1E" w:rsidRDefault="00E33F95" w:rsidP="00E33F95">
      <w:pPr>
        <w:pStyle w:val="Default"/>
        <w:ind w:firstLine="567"/>
        <w:jc w:val="both"/>
      </w:pPr>
      <w:r w:rsidRPr="003C0F1E">
        <w:t xml:space="preserve">м) количества и цены на техническое обслуживание и </w:t>
      </w:r>
      <w:proofErr w:type="spellStart"/>
      <w:r w:rsidRPr="003C0F1E">
        <w:t>регламентно</w:t>
      </w:r>
      <w:proofErr w:type="spellEnd"/>
      <w:r w:rsidRPr="003C0F1E">
        <w:t>-профилактический ремонт систем пожарной сигнализации (приложение № 12);</w:t>
      </w:r>
    </w:p>
    <w:p w:rsidR="00E33F95" w:rsidRDefault="00E33F95" w:rsidP="00E33F95">
      <w:pPr>
        <w:ind w:firstLine="567"/>
        <w:jc w:val="both"/>
        <w:rPr>
          <w:sz w:val="24"/>
        </w:rPr>
      </w:pPr>
      <w:r w:rsidRPr="003C0F1E">
        <w:rPr>
          <w:sz w:val="24"/>
        </w:rPr>
        <w:t>н)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</w:t>
      </w:r>
      <w:r>
        <w:rPr>
          <w:sz w:val="24"/>
        </w:rPr>
        <w:t>тные издания (приложение № 13);</w:t>
      </w:r>
    </w:p>
    <w:p w:rsidR="00E33F95" w:rsidRDefault="00E33F95" w:rsidP="00E33F95">
      <w:pPr>
        <w:ind w:firstLine="567"/>
        <w:jc w:val="both"/>
        <w:rPr>
          <w:sz w:val="24"/>
        </w:rPr>
      </w:pPr>
      <w:r w:rsidRPr="003C0F1E">
        <w:rPr>
          <w:sz w:val="24"/>
        </w:rPr>
        <w:t>р) количества и цены канцелярских принадлежностей (приложен</w:t>
      </w:r>
      <w:r>
        <w:rPr>
          <w:sz w:val="24"/>
        </w:rPr>
        <w:t>ие № 14</w:t>
      </w:r>
      <w:r w:rsidRPr="003C0F1E">
        <w:rPr>
          <w:sz w:val="24"/>
        </w:rPr>
        <w:t xml:space="preserve">); </w:t>
      </w:r>
    </w:p>
    <w:p w:rsidR="00E33F95" w:rsidRDefault="00E33F95" w:rsidP="00E33F95">
      <w:pPr>
        <w:ind w:firstLine="567"/>
        <w:jc w:val="both"/>
        <w:rPr>
          <w:sz w:val="24"/>
        </w:rPr>
      </w:pPr>
      <w:r w:rsidRPr="003C0F1E">
        <w:rPr>
          <w:sz w:val="24"/>
        </w:rPr>
        <w:t>с) количества и цены горюче-смазо</w:t>
      </w:r>
      <w:r>
        <w:rPr>
          <w:sz w:val="24"/>
        </w:rPr>
        <w:t>чных материалов (приложение № 15</w:t>
      </w:r>
      <w:r w:rsidRPr="003C0F1E">
        <w:rPr>
          <w:sz w:val="24"/>
        </w:rPr>
        <w:t xml:space="preserve">); </w:t>
      </w:r>
    </w:p>
    <w:p w:rsidR="00E33F95" w:rsidRDefault="00E33F95" w:rsidP="00E33F95">
      <w:pPr>
        <w:ind w:firstLine="567"/>
        <w:jc w:val="both"/>
        <w:rPr>
          <w:sz w:val="24"/>
        </w:rPr>
      </w:pPr>
      <w:r w:rsidRPr="003C0F1E">
        <w:rPr>
          <w:sz w:val="24"/>
        </w:rPr>
        <w:t>т) количества и цены приобретения запасных частей для автотранспорта</w:t>
      </w:r>
      <w:r>
        <w:rPr>
          <w:sz w:val="24"/>
        </w:rPr>
        <w:t xml:space="preserve"> (приложение № 16</w:t>
      </w:r>
      <w:r w:rsidRPr="003C0F1E">
        <w:rPr>
          <w:sz w:val="24"/>
        </w:rPr>
        <w:t xml:space="preserve">); </w:t>
      </w:r>
    </w:p>
    <w:p w:rsidR="00E33F95" w:rsidRDefault="00E33F95" w:rsidP="00E33F95">
      <w:pPr>
        <w:ind w:firstLine="567"/>
        <w:jc w:val="both"/>
        <w:rPr>
          <w:sz w:val="24"/>
        </w:rPr>
      </w:pPr>
      <w:r w:rsidRPr="003C0F1E">
        <w:rPr>
          <w:sz w:val="24"/>
        </w:rPr>
        <w:t>у) количества и цены на приобретение образовательных услуг по повышению квалификации (</w:t>
      </w:r>
      <w:r>
        <w:rPr>
          <w:sz w:val="24"/>
        </w:rPr>
        <w:t>приложение № 17</w:t>
      </w:r>
      <w:r w:rsidRPr="003C0F1E">
        <w:rPr>
          <w:sz w:val="24"/>
        </w:rPr>
        <w:t xml:space="preserve">). </w:t>
      </w:r>
    </w:p>
    <w:p w:rsidR="00E33F95" w:rsidRDefault="00E33F95" w:rsidP="00E33F95">
      <w:pPr>
        <w:ind w:firstLine="567"/>
        <w:jc w:val="both"/>
        <w:rPr>
          <w:sz w:val="24"/>
        </w:rPr>
      </w:pPr>
      <w:r w:rsidRPr="003C0F1E">
        <w:rPr>
          <w:sz w:val="24"/>
        </w:rPr>
        <w:t>2. Нормативные затраты применяются для обоснова</w:t>
      </w:r>
      <w:r>
        <w:rPr>
          <w:sz w:val="24"/>
        </w:rPr>
        <w:t>ния объекта закупки и (или) объ</w:t>
      </w:r>
      <w:r w:rsidRPr="003C0F1E">
        <w:rPr>
          <w:sz w:val="24"/>
        </w:rPr>
        <w:t xml:space="preserve">ектов закупки администрации. </w:t>
      </w:r>
    </w:p>
    <w:p w:rsidR="00E33F95" w:rsidRDefault="00E33F95" w:rsidP="00E33F95">
      <w:pPr>
        <w:ind w:firstLine="567"/>
        <w:jc w:val="both"/>
        <w:rPr>
          <w:sz w:val="24"/>
        </w:rPr>
      </w:pPr>
      <w:r w:rsidRPr="003C0F1E">
        <w:rPr>
          <w:sz w:val="24"/>
        </w:rPr>
        <w:t xml:space="preserve">3. Общий объем затрат, связанных с закупкой товаров, работ, услуг, рассчитанный на основе нормативных затрат, не может превышать объем доведенных до администрации лимитов бюджетных обязательств на закупку товаров, работ, услуг в рамках исполнения бюджета поселения. При определении нормативных затрат администрация применяет </w:t>
      </w:r>
      <w:r>
        <w:rPr>
          <w:sz w:val="24"/>
        </w:rPr>
        <w:t>национальные стан</w:t>
      </w:r>
      <w:r w:rsidRPr="003C0F1E">
        <w:rPr>
          <w:sz w:val="24"/>
        </w:rPr>
        <w:t xml:space="preserve">дарты, технические регламенты, технические условия и иные документы, а также учитывает регулируемые цены (тарифы). </w:t>
      </w:r>
    </w:p>
    <w:p w:rsidR="00E33F95" w:rsidRDefault="00E33F95" w:rsidP="00E33F95">
      <w:pPr>
        <w:ind w:firstLine="567"/>
        <w:jc w:val="both"/>
        <w:rPr>
          <w:sz w:val="24"/>
        </w:rPr>
      </w:pPr>
      <w:r w:rsidRPr="003C0F1E">
        <w:rPr>
          <w:sz w:val="24"/>
        </w:rPr>
        <w:lastRenderedPageBreak/>
        <w:t>4. Администрация разрабатывает и утверждает нормативы количества и (или) цены товаров, работ, услуг, в том числе сгруппированных по дол</w:t>
      </w:r>
      <w:r>
        <w:rPr>
          <w:sz w:val="24"/>
        </w:rPr>
        <w:t>жностям работников и (или) кате</w:t>
      </w:r>
      <w:r w:rsidRPr="003C0F1E">
        <w:rPr>
          <w:sz w:val="24"/>
        </w:rPr>
        <w:t xml:space="preserve">гориям должностей работников. </w:t>
      </w:r>
    </w:p>
    <w:p w:rsidR="00E33F95" w:rsidRDefault="00E33F95" w:rsidP="00E33F95">
      <w:pPr>
        <w:ind w:firstLine="567"/>
        <w:jc w:val="both"/>
        <w:rPr>
          <w:sz w:val="24"/>
        </w:rPr>
      </w:pPr>
      <w:r w:rsidRPr="003C0F1E">
        <w:rPr>
          <w:sz w:val="24"/>
        </w:rPr>
        <w:t>5. Количество планируемых к приобретению това</w:t>
      </w:r>
      <w:r>
        <w:rPr>
          <w:sz w:val="24"/>
        </w:rPr>
        <w:t>ров, (основных средств и матери</w:t>
      </w:r>
      <w:r w:rsidRPr="003C0F1E">
        <w:rPr>
          <w:sz w:val="24"/>
        </w:rPr>
        <w:t>альных запасов) определяется с учетом фактического на</w:t>
      </w:r>
      <w:r>
        <w:rPr>
          <w:sz w:val="24"/>
        </w:rPr>
        <w:t>личия количества товаров, учиты</w:t>
      </w:r>
      <w:r w:rsidRPr="003C0F1E">
        <w:rPr>
          <w:sz w:val="24"/>
        </w:rPr>
        <w:t xml:space="preserve">ваемых на балансе администрации. </w:t>
      </w:r>
    </w:p>
    <w:p w:rsidR="00E33F95" w:rsidRDefault="00E33F95" w:rsidP="00E33F95">
      <w:pPr>
        <w:ind w:firstLine="567"/>
        <w:jc w:val="both"/>
        <w:rPr>
          <w:sz w:val="24"/>
        </w:rPr>
      </w:pPr>
      <w:r w:rsidRPr="003C0F1E">
        <w:rPr>
          <w:sz w:val="24"/>
        </w:rPr>
        <w:t>6. В отношении товаров, относящихся к основным средствам</w:t>
      </w:r>
      <w:r>
        <w:rPr>
          <w:sz w:val="24"/>
        </w:rPr>
        <w:t>, устанав</w:t>
      </w:r>
      <w:r w:rsidRPr="003C0F1E">
        <w:rPr>
          <w:sz w:val="24"/>
        </w:rPr>
        <w:t>ливаются сроки их полезного использования в соответстви</w:t>
      </w:r>
      <w:r>
        <w:rPr>
          <w:sz w:val="24"/>
        </w:rPr>
        <w:t>и с требованиями законодательст</w:t>
      </w:r>
      <w:r w:rsidRPr="003C0F1E">
        <w:rPr>
          <w:sz w:val="24"/>
        </w:rPr>
        <w:t xml:space="preserve">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</w:t>
      </w:r>
    </w:p>
    <w:p w:rsidR="00E33F95" w:rsidRDefault="00E33F95" w:rsidP="00E33F95">
      <w:pPr>
        <w:ind w:firstLine="567"/>
        <w:jc w:val="both"/>
        <w:rPr>
          <w:sz w:val="24"/>
        </w:rPr>
      </w:pPr>
      <w:r>
        <w:rPr>
          <w:sz w:val="24"/>
        </w:rPr>
        <w:t>тре</w:t>
      </w:r>
      <w:r w:rsidRPr="003C0F1E">
        <w:rPr>
          <w:sz w:val="24"/>
        </w:rPr>
        <w:t xml:space="preserve">бованиями законодательства Российской Федерации о бухгалтерском учете. Администрацией устанавливается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 </w:t>
      </w:r>
    </w:p>
    <w:p w:rsidR="00E33F95" w:rsidRDefault="00E33F95" w:rsidP="00E33F95">
      <w:pPr>
        <w:ind w:firstLine="567"/>
        <w:jc w:val="both"/>
        <w:rPr>
          <w:sz w:val="24"/>
        </w:rPr>
      </w:pPr>
      <w:r w:rsidRPr="003C0F1E">
        <w:rPr>
          <w:sz w:val="24"/>
        </w:rPr>
        <w:t xml:space="preserve">7. Затраты, не включенные в настоящие Нормативные затраты, определяются по фактическим затратам администрации в отчетном финансовом году. </w:t>
      </w:r>
    </w:p>
    <w:p w:rsidR="00E33F95" w:rsidRDefault="00E33F95" w:rsidP="00E33F95">
      <w:pPr>
        <w:ind w:firstLine="567"/>
        <w:jc w:val="both"/>
        <w:rPr>
          <w:sz w:val="24"/>
        </w:rPr>
      </w:pPr>
      <w:r w:rsidRPr="003C0F1E">
        <w:rPr>
          <w:sz w:val="24"/>
        </w:rPr>
        <w:t>8. Нормативные затраты под</w:t>
      </w:r>
      <w:r>
        <w:rPr>
          <w:sz w:val="24"/>
        </w:rPr>
        <w:t>лежат размещению в единой инфор</w:t>
      </w:r>
      <w:r w:rsidRPr="003C0F1E">
        <w:rPr>
          <w:sz w:val="24"/>
        </w:rPr>
        <w:t>мационной системе в сфере закупок.</w:t>
      </w:r>
    </w:p>
    <w:p w:rsidR="00E33F95" w:rsidRDefault="00E33F95" w:rsidP="00E33F95">
      <w:pPr>
        <w:ind w:firstLine="567"/>
        <w:jc w:val="both"/>
        <w:rPr>
          <w:sz w:val="24"/>
        </w:rPr>
      </w:pPr>
    </w:p>
    <w:p w:rsidR="00E33F95" w:rsidRDefault="00E33F95" w:rsidP="00E33F95">
      <w:pPr>
        <w:jc w:val="both"/>
        <w:rPr>
          <w:sz w:val="24"/>
        </w:rPr>
      </w:pPr>
    </w:p>
    <w:p w:rsidR="00E33F95" w:rsidRDefault="00E33F95" w:rsidP="00E33F95">
      <w:pPr>
        <w:jc w:val="both"/>
        <w:rPr>
          <w:sz w:val="24"/>
        </w:rPr>
      </w:pPr>
    </w:p>
    <w:p w:rsidR="00E33F95" w:rsidRDefault="00E33F95" w:rsidP="00E33F95">
      <w:pPr>
        <w:jc w:val="both"/>
        <w:rPr>
          <w:sz w:val="24"/>
        </w:rPr>
      </w:pPr>
    </w:p>
    <w:p w:rsidR="00E33F95" w:rsidRDefault="00E33F95" w:rsidP="00E33F95">
      <w:pPr>
        <w:jc w:val="both"/>
        <w:rPr>
          <w:sz w:val="24"/>
        </w:rPr>
      </w:pPr>
    </w:p>
    <w:p w:rsidR="00E33F95" w:rsidRDefault="00E33F95" w:rsidP="00E33F95">
      <w:pPr>
        <w:jc w:val="both"/>
        <w:rPr>
          <w:sz w:val="24"/>
        </w:rPr>
      </w:pPr>
    </w:p>
    <w:p w:rsidR="00E33F95" w:rsidRDefault="00E33F95" w:rsidP="00E33F95">
      <w:pPr>
        <w:jc w:val="both"/>
        <w:rPr>
          <w:sz w:val="24"/>
        </w:rPr>
      </w:pPr>
    </w:p>
    <w:p w:rsidR="00E33F95" w:rsidRDefault="00E33F95" w:rsidP="00E33F95">
      <w:pPr>
        <w:jc w:val="both"/>
        <w:rPr>
          <w:sz w:val="24"/>
        </w:rPr>
      </w:pPr>
    </w:p>
    <w:p w:rsidR="00E33F95" w:rsidRDefault="00E33F95" w:rsidP="00E33F95">
      <w:pPr>
        <w:jc w:val="both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lastRenderedPageBreak/>
        <w:t xml:space="preserve">Приложение № 1 </w:t>
      </w: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t xml:space="preserve">к нормативным затратам на </w:t>
      </w:r>
    </w:p>
    <w:p w:rsidR="00E33F95" w:rsidRDefault="00E33F95" w:rsidP="00E33F95">
      <w:pPr>
        <w:jc w:val="right"/>
        <w:rPr>
          <w:sz w:val="24"/>
        </w:rPr>
      </w:pPr>
      <w:r w:rsidRPr="003C0F1E">
        <w:rPr>
          <w:sz w:val="24"/>
        </w:rPr>
        <w:t>обеспечение функций администрации</w:t>
      </w:r>
    </w:p>
    <w:p w:rsidR="00E33F95" w:rsidRPr="003C0F1E" w:rsidRDefault="00E33F95" w:rsidP="00E33F95">
      <w:pPr>
        <w:jc w:val="right"/>
        <w:rPr>
          <w:sz w:val="24"/>
        </w:rPr>
      </w:pPr>
      <w:r>
        <w:rPr>
          <w:sz w:val="24"/>
        </w:rPr>
        <w:t xml:space="preserve"> сельского поселения Елецкий сельсовет</w:t>
      </w:r>
      <w:r w:rsidRPr="003C0F1E">
        <w:rPr>
          <w:sz w:val="24"/>
        </w:rPr>
        <w:t xml:space="preserve"> </w:t>
      </w:r>
    </w:p>
    <w:p w:rsidR="00E33F95" w:rsidRPr="003C0F1E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right"/>
        <w:rPr>
          <w:b/>
          <w:bCs/>
          <w:sz w:val="24"/>
        </w:rPr>
      </w:pPr>
      <w:r w:rsidRPr="003C0F1E">
        <w:rPr>
          <w:b/>
          <w:bCs/>
          <w:sz w:val="24"/>
        </w:rPr>
        <w:t>Нормативы обеспечения функций администрации, применяемые при расчете нормативных затрат на повременную оплату местных, междугородних телефонных соединений</w:t>
      </w:r>
    </w:p>
    <w:p w:rsidR="00E33F95" w:rsidRPr="003C0F1E" w:rsidRDefault="00E33F95" w:rsidP="00E33F95">
      <w:pPr>
        <w:rPr>
          <w:b/>
          <w:bCs/>
          <w:sz w:val="24"/>
        </w:rPr>
      </w:pPr>
    </w:p>
    <w:p w:rsidR="00E33F95" w:rsidRPr="003C0F1E" w:rsidRDefault="00E33F95" w:rsidP="00E33F95">
      <w:pPr>
        <w:rPr>
          <w:b/>
          <w:bCs/>
          <w:sz w:val="24"/>
        </w:rPr>
      </w:pPr>
    </w:p>
    <w:p w:rsidR="00E33F95" w:rsidRPr="003C0F1E" w:rsidRDefault="00E33F95" w:rsidP="00E33F95">
      <w:pPr>
        <w:rPr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2111"/>
        <w:gridCol w:w="1571"/>
        <w:gridCol w:w="2296"/>
        <w:gridCol w:w="1569"/>
        <w:gridCol w:w="1480"/>
      </w:tblGrid>
      <w:tr w:rsidR="00E33F95" w:rsidRPr="00CD7058" w:rsidTr="00793099">
        <w:tc>
          <w:tcPr>
            <w:tcW w:w="631" w:type="dxa"/>
          </w:tcPr>
          <w:p w:rsidR="00E33F95" w:rsidRPr="00CD7058" w:rsidRDefault="00E33F95" w:rsidP="00793099">
            <w:pPr>
              <w:rPr>
                <w:sz w:val="24"/>
              </w:rPr>
            </w:pPr>
          </w:p>
        </w:tc>
        <w:tc>
          <w:tcPr>
            <w:tcW w:w="2111" w:type="dxa"/>
          </w:tcPr>
          <w:p w:rsidR="00E33F95" w:rsidRPr="00CD7058" w:rsidRDefault="00E33F95" w:rsidP="00793099">
            <w:pPr>
              <w:rPr>
                <w:sz w:val="24"/>
              </w:rPr>
            </w:pPr>
          </w:p>
        </w:tc>
        <w:tc>
          <w:tcPr>
            <w:tcW w:w="1571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Количество абонентских номеров </w:t>
            </w:r>
          </w:p>
        </w:tc>
        <w:tc>
          <w:tcPr>
            <w:tcW w:w="2209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Продолжительность телефонных соединений в месяц в расчете на все абонентские номера </w:t>
            </w:r>
          </w:p>
        </w:tc>
        <w:tc>
          <w:tcPr>
            <w:tcW w:w="1569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Стоимость услуги в </w:t>
            </w:r>
            <w:proofErr w:type="spellStart"/>
            <w:r w:rsidRPr="003C0F1E">
              <w:t>ме-сяц</w:t>
            </w:r>
            <w:proofErr w:type="spellEnd"/>
            <w:r w:rsidRPr="003C0F1E">
              <w:t xml:space="preserve"> на все абонентские номера, руб. </w:t>
            </w:r>
          </w:p>
        </w:tc>
        <w:tc>
          <w:tcPr>
            <w:tcW w:w="1480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Расход на услуги связи не более (руб.) </w:t>
            </w:r>
          </w:p>
        </w:tc>
      </w:tr>
      <w:tr w:rsidR="00E33F95" w:rsidRPr="00CD7058" w:rsidTr="00793099">
        <w:tc>
          <w:tcPr>
            <w:tcW w:w="631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1. </w:t>
            </w:r>
          </w:p>
        </w:tc>
        <w:tc>
          <w:tcPr>
            <w:tcW w:w="2111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Абонентская плата </w:t>
            </w:r>
          </w:p>
        </w:tc>
        <w:tc>
          <w:tcPr>
            <w:tcW w:w="1571" w:type="dxa"/>
          </w:tcPr>
          <w:p w:rsidR="00E33F95" w:rsidRPr="003C0F1E" w:rsidRDefault="00E33F95" w:rsidP="00793099">
            <w:pPr>
              <w:pStyle w:val="Default"/>
            </w:pPr>
            <w:r>
              <w:t>2</w:t>
            </w:r>
          </w:p>
        </w:tc>
        <w:tc>
          <w:tcPr>
            <w:tcW w:w="2209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х </w:t>
            </w:r>
          </w:p>
        </w:tc>
        <w:tc>
          <w:tcPr>
            <w:tcW w:w="1569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Не более 600,00 </w:t>
            </w:r>
          </w:p>
        </w:tc>
        <w:tc>
          <w:tcPr>
            <w:tcW w:w="1480" w:type="dxa"/>
          </w:tcPr>
          <w:p w:rsidR="00E33F95" w:rsidRPr="003C0F1E" w:rsidRDefault="00E33F95" w:rsidP="00793099">
            <w:pPr>
              <w:pStyle w:val="Default"/>
            </w:pPr>
            <w:r>
              <w:t>33000</w:t>
            </w:r>
            <w:r w:rsidRPr="003C0F1E">
              <w:t xml:space="preserve">,00 </w:t>
            </w:r>
          </w:p>
        </w:tc>
      </w:tr>
      <w:tr w:rsidR="00E33F95" w:rsidRPr="00CD7058" w:rsidTr="00793099">
        <w:tc>
          <w:tcPr>
            <w:tcW w:w="631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2. </w:t>
            </w:r>
          </w:p>
        </w:tc>
        <w:tc>
          <w:tcPr>
            <w:tcW w:w="2111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Повременная оплата местных, междугородних соединений </w:t>
            </w:r>
          </w:p>
        </w:tc>
        <w:tc>
          <w:tcPr>
            <w:tcW w:w="1571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3 </w:t>
            </w:r>
          </w:p>
        </w:tc>
        <w:tc>
          <w:tcPr>
            <w:tcW w:w="2209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Не более 500 мин. </w:t>
            </w:r>
          </w:p>
        </w:tc>
        <w:tc>
          <w:tcPr>
            <w:tcW w:w="1569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х </w:t>
            </w:r>
          </w:p>
        </w:tc>
        <w:tc>
          <w:tcPr>
            <w:tcW w:w="1480" w:type="dxa"/>
          </w:tcPr>
          <w:p w:rsidR="00E33F95" w:rsidRPr="003C0F1E" w:rsidRDefault="00E33F95" w:rsidP="00793099">
            <w:pPr>
              <w:pStyle w:val="Default"/>
            </w:pPr>
            <w:r>
              <w:t>3000</w:t>
            </w:r>
            <w:r w:rsidRPr="003C0F1E">
              <w:t xml:space="preserve">,00 </w:t>
            </w:r>
          </w:p>
        </w:tc>
      </w:tr>
    </w:tbl>
    <w:p w:rsidR="00E33F95" w:rsidRPr="003C0F1E" w:rsidRDefault="00E33F95" w:rsidP="00E33F95">
      <w:pPr>
        <w:rPr>
          <w:sz w:val="24"/>
        </w:rPr>
      </w:pPr>
    </w:p>
    <w:p w:rsidR="00E33F95" w:rsidRPr="003C0F1E" w:rsidRDefault="00E33F95" w:rsidP="00E33F95">
      <w:pPr>
        <w:rPr>
          <w:sz w:val="24"/>
        </w:rPr>
      </w:pPr>
    </w:p>
    <w:p w:rsidR="00E33F95" w:rsidRPr="003C0F1E" w:rsidRDefault="00E33F95" w:rsidP="00E33F95">
      <w:pPr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t>Приложение № 2</w:t>
      </w: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t xml:space="preserve">к нормативным затратам на </w:t>
      </w:r>
    </w:p>
    <w:p w:rsidR="00E33F95" w:rsidRDefault="00E33F95" w:rsidP="00E33F95">
      <w:pPr>
        <w:jc w:val="right"/>
        <w:rPr>
          <w:sz w:val="24"/>
        </w:rPr>
      </w:pPr>
      <w:r w:rsidRPr="003C0F1E">
        <w:rPr>
          <w:sz w:val="24"/>
        </w:rPr>
        <w:t>обеспечение функций администрации</w:t>
      </w:r>
    </w:p>
    <w:p w:rsidR="00E33F95" w:rsidRPr="003C0F1E" w:rsidRDefault="00E33F95" w:rsidP="00E33F95">
      <w:pPr>
        <w:jc w:val="right"/>
        <w:rPr>
          <w:sz w:val="24"/>
        </w:rPr>
      </w:pPr>
      <w:r>
        <w:rPr>
          <w:sz w:val="24"/>
        </w:rPr>
        <w:t xml:space="preserve"> сельского поселения Елецкий сельсовет</w:t>
      </w:r>
      <w:r w:rsidRPr="003C0F1E">
        <w:rPr>
          <w:sz w:val="24"/>
        </w:rPr>
        <w:t xml:space="preserve"> </w:t>
      </w:r>
    </w:p>
    <w:p w:rsidR="00E33F95" w:rsidRPr="003C0F1E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center"/>
        <w:rPr>
          <w:b/>
          <w:bCs/>
          <w:sz w:val="24"/>
        </w:rPr>
      </w:pPr>
      <w:r w:rsidRPr="003C0F1E">
        <w:rPr>
          <w:b/>
          <w:bCs/>
          <w:sz w:val="24"/>
        </w:rPr>
        <w:t>Нормативы обеспечения функций администрации, применяемые при расчете нормативных затрат на приобретение услуг доступа к сети «Интернет»</w:t>
      </w:r>
    </w:p>
    <w:p w:rsidR="00E33F95" w:rsidRPr="003C0F1E" w:rsidRDefault="00E33F95" w:rsidP="00E33F95">
      <w:pPr>
        <w:jc w:val="center"/>
        <w:rPr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0"/>
        <w:gridCol w:w="3916"/>
        <w:gridCol w:w="2331"/>
        <w:gridCol w:w="2319"/>
      </w:tblGrid>
      <w:tr w:rsidR="00E33F95" w:rsidRPr="00CD7058" w:rsidTr="00793099">
        <w:tc>
          <w:tcPr>
            <w:tcW w:w="708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Количество каналов </w:t>
            </w:r>
            <w:proofErr w:type="spellStart"/>
            <w:r w:rsidRPr="003C0F1E">
              <w:t>пе-редачи</w:t>
            </w:r>
            <w:proofErr w:type="spellEnd"/>
            <w:r w:rsidRPr="003C0F1E">
              <w:t xml:space="preserve"> данных сети «Интернет» </w:t>
            </w:r>
          </w:p>
        </w:tc>
        <w:tc>
          <w:tcPr>
            <w:tcW w:w="4077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Ежемесячная плата, согласно тарифному плану»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Количество месяцев аренды канала передачи данных сети «Интернет»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Затраты не более (руб.) </w:t>
            </w:r>
          </w:p>
        </w:tc>
      </w:tr>
      <w:tr w:rsidR="00E33F95" w:rsidRPr="00CD7058" w:rsidTr="00793099">
        <w:tc>
          <w:tcPr>
            <w:tcW w:w="708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1 </w:t>
            </w:r>
          </w:p>
        </w:tc>
        <w:tc>
          <w:tcPr>
            <w:tcW w:w="4077" w:type="dxa"/>
          </w:tcPr>
          <w:p w:rsidR="00E33F95" w:rsidRPr="003C0F1E" w:rsidRDefault="00E33F95" w:rsidP="00E33F95">
            <w:pPr>
              <w:pStyle w:val="Default"/>
            </w:pPr>
            <w:r>
              <w:t>Не более 10800,00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12 </w:t>
            </w:r>
          </w:p>
        </w:tc>
        <w:tc>
          <w:tcPr>
            <w:tcW w:w="2393" w:type="dxa"/>
          </w:tcPr>
          <w:p w:rsidR="00E33F95" w:rsidRPr="003C0F1E" w:rsidRDefault="00E33F95" w:rsidP="00E33F95">
            <w:pPr>
              <w:pStyle w:val="Default"/>
            </w:pPr>
            <w:r>
              <w:t>129600,00</w:t>
            </w:r>
          </w:p>
        </w:tc>
      </w:tr>
    </w:tbl>
    <w:p w:rsidR="00E33F95" w:rsidRPr="003C0F1E" w:rsidRDefault="00E33F95" w:rsidP="00E33F95">
      <w:pPr>
        <w:jc w:val="center"/>
        <w:rPr>
          <w:sz w:val="24"/>
        </w:rPr>
      </w:pPr>
    </w:p>
    <w:p w:rsidR="00E33F95" w:rsidRPr="003C0F1E" w:rsidRDefault="00E33F95" w:rsidP="00E33F95">
      <w:pPr>
        <w:jc w:val="center"/>
        <w:rPr>
          <w:sz w:val="24"/>
        </w:rPr>
      </w:pPr>
    </w:p>
    <w:p w:rsidR="00E33F95" w:rsidRPr="003C0F1E" w:rsidRDefault="00E33F95" w:rsidP="00E33F95">
      <w:pPr>
        <w:jc w:val="center"/>
        <w:rPr>
          <w:sz w:val="24"/>
        </w:rPr>
      </w:pPr>
    </w:p>
    <w:p w:rsidR="00E33F95" w:rsidRPr="003C0F1E" w:rsidRDefault="00E33F95" w:rsidP="00E33F95">
      <w:pPr>
        <w:jc w:val="center"/>
        <w:rPr>
          <w:sz w:val="24"/>
        </w:rPr>
      </w:pPr>
    </w:p>
    <w:p w:rsidR="00E33F95" w:rsidRPr="003C0F1E" w:rsidRDefault="00E33F95" w:rsidP="00E33F95">
      <w:pPr>
        <w:jc w:val="center"/>
        <w:rPr>
          <w:sz w:val="24"/>
        </w:rPr>
      </w:pPr>
    </w:p>
    <w:p w:rsidR="00E33F95" w:rsidRDefault="00E33F95" w:rsidP="00E33F95">
      <w:pPr>
        <w:rPr>
          <w:sz w:val="24"/>
        </w:rPr>
      </w:pPr>
    </w:p>
    <w:p w:rsidR="00E33F95" w:rsidRDefault="00E33F95" w:rsidP="00E33F95">
      <w:pPr>
        <w:jc w:val="center"/>
        <w:rPr>
          <w:sz w:val="24"/>
        </w:rPr>
      </w:pP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t>Приложение № 3</w:t>
      </w: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t xml:space="preserve">к нормативным затратам на </w:t>
      </w:r>
    </w:p>
    <w:p w:rsidR="00E33F95" w:rsidRDefault="00E33F95" w:rsidP="00E33F95">
      <w:pPr>
        <w:jc w:val="right"/>
        <w:rPr>
          <w:sz w:val="24"/>
        </w:rPr>
      </w:pPr>
      <w:r w:rsidRPr="003C0F1E">
        <w:rPr>
          <w:sz w:val="24"/>
        </w:rPr>
        <w:lastRenderedPageBreak/>
        <w:t>обеспечение функций администрации</w:t>
      </w:r>
    </w:p>
    <w:p w:rsidR="00E33F95" w:rsidRPr="003C0F1E" w:rsidRDefault="00E33F95" w:rsidP="00E33F95">
      <w:pPr>
        <w:jc w:val="right"/>
        <w:rPr>
          <w:sz w:val="24"/>
        </w:rPr>
      </w:pPr>
      <w:r>
        <w:rPr>
          <w:sz w:val="24"/>
        </w:rPr>
        <w:t xml:space="preserve"> сельского поселения Елецкий сельсовет</w:t>
      </w:r>
      <w:r w:rsidRPr="003C0F1E">
        <w:rPr>
          <w:sz w:val="24"/>
        </w:rPr>
        <w:t xml:space="preserve"> </w:t>
      </w: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t xml:space="preserve"> </w:t>
      </w:r>
    </w:p>
    <w:p w:rsidR="00E33F95" w:rsidRPr="003C0F1E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center"/>
        <w:rPr>
          <w:b/>
          <w:bCs/>
          <w:sz w:val="24"/>
        </w:rPr>
      </w:pPr>
      <w:r w:rsidRPr="003C0F1E">
        <w:rPr>
          <w:b/>
          <w:bCs/>
          <w:sz w:val="24"/>
        </w:rPr>
        <w:t xml:space="preserve">Нормативы обеспечения функций администрации, применяемые при расчете нормативных затрат на техническое обслуживание и </w:t>
      </w:r>
      <w:proofErr w:type="spellStart"/>
      <w:r w:rsidRPr="003C0F1E">
        <w:rPr>
          <w:b/>
          <w:bCs/>
          <w:sz w:val="24"/>
        </w:rPr>
        <w:t>регламентно</w:t>
      </w:r>
      <w:proofErr w:type="spellEnd"/>
      <w:r w:rsidRPr="003C0F1E">
        <w:rPr>
          <w:b/>
          <w:bCs/>
          <w:sz w:val="24"/>
        </w:rPr>
        <w:t>-профила</w:t>
      </w:r>
      <w:r>
        <w:rPr>
          <w:b/>
          <w:bCs/>
          <w:sz w:val="24"/>
        </w:rPr>
        <w:t>ктический ремонт принтеров, мно</w:t>
      </w:r>
      <w:r w:rsidRPr="003C0F1E">
        <w:rPr>
          <w:b/>
          <w:bCs/>
          <w:sz w:val="24"/>
        </w:rPr>
        <w:t>гофункциональных устройств и копировальных аппаратов (оргтехники)</w:t>
      </w:r>
    </w:p>
    <w:p w:rsidR="00E33F95" w:rsidRPr="003C0F1E" w:rsidRDefault="00E33F95" w:rsidP="00E33F95">
      <w:pPr>
        <w:jc w:val="center"/>
        <w:rPr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615"/>
        <w:gridCol w:w="3191"/>
      </w:tblGrid>
      <w:tr w:rsidR="00E33F95" w:rsidRPr="00CD7058" w:rsidTr="00793099">
        <w:tc>
          <w:tcPr>
            <w:tcW w:w="3190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Наименование услуги </w:t>
            </w:r>
          </w:p>
        </w:tc>
        <w:tc>
          <w:tcPr>
            <w:tcW w:w="3615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Количество единиц услуги в год </w:t>
            </w:r>
          </w:p>
        </w:tc>
        <w:tc>
          <w:tcPr>
            <w:tcW w:w="3191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Стоимость 1 услуги </w:t>
            </w:r>
          </w:p>
        </w:tc>
      </w:tr>
      <w:tr w:rsidR="00E33F95" w:rsidRPr="00CD7058" w:rsidTr="00793099">
        <w:tc>
          <w:tcPr>
            <w:tcW w:w="9996" w:type="dxa"/>
            <w:gridSpan w:val="3"/>
          </w:tcPr>
          <w:p w:rsidR="00E33F95" w:rsidRPr="003C0F1E" w:rsidRDefault="00E33F95" w:rsidP="00793099">
            <w:pPr>
              <w:pStyle w:val="Default"/>
            </w:pPr>
            <w:r w:rsidRPr="003C0F1E">
              <w:t>Все должности</w:t>
            </w:r>
          </w:p>
        </w:tc>
      </w:tr>
      <w:tr w:rsidR="00E33F95" w:rsidRPr="00CD7058" w:rsidTr="00793099">
        <w:tc>
          <w:tcPr>
            <w:tcW w:w="3190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Ремонт картриджей </w:t>
            </w:r>
          </w:p>
        </w:tc>
        <w:tc>
          <w:tcPr>
            <w:tcW w:w="3615" w:type="dxa"/>
          </w:tcPr>
          <w:p w:rsidR="00E33F95" w:rsidRPr="003C0F1E" w:rsidRDefault="00E33F95" w:rsidP="00793099">
            <w:pPr>
              <w:pStyle w:val="Default"/>
            </w:pPr>
            <w:r>
              <w:t>Не более 10</w:t>
            </w:r>
          </w:p>
        </w:tc>
        <w:tc>
          <w:tcPr>
            <w:tcW w:w="3191" w:type="dxa"/>
          </w:tcPr>
          <w:p w:rsidR="00E33F95" w:rsidRPr="003C0F1E" w:rsidRDefault="00E33F95" w:rsidP="00793099">
            <w:pPr>
              <w:pStyle w:val="Default"/>
            </w:pPr>
            <w:r>
              <w:t>Не более 55</w:t>
            </w:r>
            <w:r w:rsidRPr="003C0F1E">
              <w:t>00</w:t>
            </w:r>
            <w:r>
              <w:t xml:space="preserve"> </w:t>
            </w:r>
            <w:r w:rsidRPr="003C0F1E">
              <w:t xml:space="preserve">руб. </w:t>
            </w:r>
          </w:p>
        </w:tc>
      </w:tr>
      <w:tr w:rsidR="00E33F95" w:rsidRPr="00CD7058" w:rsidTr="00793099">
        <w:tc>
          <w:tcPr>
            <w:tcW w:w="3190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Заправка картриджей для принтеров </w:t>
            </w:r>
          </w:p>
        </w:tc>
        <w:tc>
          <w:tcPr>
            <w:tcW w:w="3615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Не более 40 </w:t>
            </w:r>
          </w:p>
        </w:tc>
        <w:tc>
          <w:tcPr>
            <w:tcW w:w="3191" w:type="dxa"/>
          </w:tcPr>
          <w:p w:rsidR="00E33F95" w:rsidRPr="003C0F1E" w:rsidRDefault="00E33F95" w:rsidP="00793099">
            <w:pPr>
              <w:pStyle w:val="Default"/>
            </w:pPr>
            <w:r>
              <w:t>Не более 5</w:t>
            </w:r>
            <w:r w:rsidRPr="003C0F1E">
              <w:t xml:space="preserve">00 руб. </w:t>
            </w:r>
          </w:p>
        </w:tc>
      </w:tr>
    </w:tbl>
    <w:p w:rsidR="00E33F95" w:rsidRPr="003C0F1E" w:rsidRDefault="00E33F95" w:rsidP="00E33F95">
      <w:pPr>
        <w:jc w:val="center"/>
        <w:rPr>
          <w:sz w:val="24"/>
        </w:rPr>
      </w:pPr>
    </w:p>
    <w:p w:rsidR="00E33F95" w:rsidRDefault="00E33F95" w:rsidP="00E33F95">
      <w:pPr>
        <w:jc w:val="center"/>
        <w:rPr>
          <w:sz w:val="24"/>
        </w:rPr>
      </w:pPr>
    </w:p>
    <w:p w:rsidR="00E33F95" w:rsidRPr="003C0F1E" w:rsidRDefault="00E33F95" w:rsidP="00E33F95">
      <w:pPr>
        <w:jc w:val="center"/>
        <w:rPr>
          <w:sz w:val="24"/>
        </w:rPr>
      </w:pP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t xml:space="preserve">Приложение № 4 </w:t>
      </w: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t xml:space="preserve"> к нормативным затратам на </w:t>
      </w:r>
    </w:p>
    <w:p w:rsidR="00E33F95" w:rsidRDefault="00E33F95" w:rsidP="00E33F95">
      <w:pPr>
        <w:jc w:val="right"/>
        <w:rPr>
          <w:sz w:val="24"/>
        </w:rPr>
      </w:pPr>
      <w:r w:rsidRPr="003C0F1E">
        <w:rPr>
          <w:sz w:val="24"/>
        </w:rPr>
        <w:t>обеспечение функций администрации</w:t>
      </w:r>
    </w:p>
    <w:p w:rsidR="00E33F95" w:rsidRPr="003C0F1E" w:rsidRDefault="00E33F95" w:rsidP="00E33F95">
      <w:pPr>
        <w:jc w:val="right"/>
        <w:rPr>
          <w:sz w:val="24"/>
        </w:rPr>
      </w:pPr>
      <w:r>
        <w:rPr>
          <w:sz w:val="24"/>
        </w:rPr>
        <w:t xml:space="preserve"> сельского поселения Елецкий сельсовет</w:t>
      </w:r>
      <w:r w:rsidRPr="003C0F1E">
        <w:rPr>
          <w:sz w:val="24"/>
        </w:rPr>
        <w:t xml:space="preserve"> </w:t>
      </w:r>
    </w:p>
    <w:p w:rsidR="00E33F95" w:rsidRPr="003C0F1E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center"/>
        <w:rPr>
          <w:b/>
          <w:bCs/>
          <w:sz w:val="24"/>
        </w:rPr>
      </w:pPr>
      <w:r w:rsidRPr="003C0F1E">
        <w:rPr>
          <w:b/>
          <w:bCs/>
          <w:sz w:val="24"/>
        </w:rPr>
        <w:t>Нормативы обеспечения функций администрации, применяемые при расчете нормативных затрат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</w:p>
    <w:p w:rsidR="00E33F95" w:rsidRPr="003C0F1E" w:rsidRDefault="00E33F95" w:rsidP="00E33F95">
      <w:pPr>
        <w:jc w:val="center"/>
        <w:rPr>
          <w:b/>
          <w:bCs/>
          <w:sz w:val="24"/>
        </w:rPr>
      </w:pPr>
    </w:p>
    <w:p w:rsidR="00E33F95" w:rsidRPr="003C0F1E" w:rsidRDefault="00E33F95" w:rsidP="00E33F95">
      <w:pPr>
        <w:jc w:val="center"/>
        <w:rPr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957"/>
        <w:gridCol w:w="2393"/>
        <w:gridCol w:w="2393"/>
      </w:tblGrid>
      <w:tr w:rsidR="00E33F95" w:rsidRPr="00CD7058" w:rsidTr="00793099">
        <w:trPr>
          <w:trHeight w:val="916"/>
        </w:trPr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№ п\п </w:t>
            </w:r>
          </w:p>
        </w:tc>
        <w:tc>
          <w:tcPr>
            <w:tcW w:w="3957" w:type="dxa"/>
          </w:tcPr>
          <w:p w:rsidR="00E33F95" w:rsidRPr="003C0F1E" w:rsidRDefault="00E33F95" w:rsidP="00793099">
            <w:pPr>
              <w:pStyle w:val="Default"/>
            </w:pPr>
            <w:r w:rsidRPr="003C0F1E">
              <w:t>Наименование программного обесп</w:t>
            </w:r>
            <w:r>
              <w:t>е</w:t>
            </w:r>
            <w:r w:rsidRPr="003C0F1E">
              <w:t xml:space="preserve">чения*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Количество единиц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>
              <w:t>Цена годового обслу</w:t>
            </w:r>
            <w:r w:rsidRPr="003C0F1E">
              <w:t xml:space="preserve">живания, не более (руб.)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1 </w:t>
            </w:r>
          </w:p>
        </w:tc>
        <w:tc>
          <w:tcPr>
            <w:tcW w:w="3957" w:type="dxa"/>
          </w:tcPr>
          <w:p w:rsidR="00E33F95" w:rsidRPr="003C0F1E" w:rsidRDefault="00E33F95" w:rsidP="00793099">
            <w:pPr>
              <w:pStyle w:val="Default"/>
            </w:pPr>
            <w:r w:rsidRPr="003C0F1E">
              <w:t>Сопрово</w:t>
            </w:r>
            <w:r>
              <w:t>ждение программного ком-</w:t>
            </w:r>
            <w:proofErr w:type="spellStart"/>
            <w:r>
              <w:t>плекса</w:t>
            </w:r>
            <w:proofErr w:type="spellEnd"/>
            <w:r>
              <w:t xml:space="preserve"> «Смарт-</w:t>
            </w:r>
            <w:proofErr w:type="spellStart"/>
            <w:r>
              <w:t>похозяйственный</w:t>
            </w:r>
            <w:proofErr w:type="spellEnd"/>
            <w:r>
              <w:t xml:space="preserve"> учет</w:t>
            </w:r>
            <w:r w:rsidRPr="003C0F1E">
              <w:t xml:space="preserve">»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1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>
              <w:t>200</w:t>
            </w:r>
            <w:r w:rsidRPr="003C0F1E">
              <w:t xml:space="preserve">00,00 </w:t>
            </w:r>
          </w:p>
        </w:tc>
      </w:tr>
      <w:tr w:rsidR="00E33F95" w:rsidRPr="003C0F1E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2</w:t>
            </w:r>
          </w:p>
        </w:tc>
        <w:tc>
          <w:tcPr>
            <w:tcW w:w="3957" w:type="dxa"/>
          </w:tcPr>
          <w:p w:rsidR="00E33F95" w:rsidRPr="003C0F1E" w:rsidRDefault="00E33F95" w:rsidP="00793099">
            <w:pPr>
              <w:pStyle w:val="Default"/>
            </w:pPr>
            <w:r w:rsidRPr="003C0F1E">
              <w:t>Сопрово</w:t>
            </w:r>
            <w:r>
              <w:t>ждение программного сопровождения системы «1 С Бухгалтерия»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>
              <w:t>1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>
              <w:t>45000,00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3</w:t>
            </w:r>
          </w:p>
        </w:tc>
        <w:tc>
          <w:tcPr>
            <w:tcW w:w="3957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Изготовление квалифицированного сертификата ключа проверки </w:t>
            </w:r>
            <w:proofErr w:type="spellStart"/>
            <w:r w:rsidRPr="003C0F1E">
              <w:t>элек</w:t>
            </w:r>
            <w:proofErr w:type="spellEnd"/>
            <w:r w:rsidRPr="003C0F1E">
              <w:t xml:space="preserve">-тронной подписи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>
              <w:t>3</w:t>
            </w:r>
            <w:r w:rsidRPr="003C0F1E">
              <w:t xml:space="preserve">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>
              <w:t>5</w:t>
            </w:r>
            <w:r w:rsidRPr="003C0F1E">
              <w:t xml:space="preserve">000,00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4 </w:t>
            </w:r>
          </w:p>
        </w:tc>
        <w:tc>
          <w:tcPr>
            <w:tcW w:w="3957" w:type="dxa"/>
          </w:tcPr>
          <w:p w:rsidR="00E33F95" w:rsidRPr="003C0F1E" w:rsidRDefault="00E33F95" w:rsidP="00793099">
            <w:pPr>
              <w:pStyle w:val="Default"/>
            </w:pPr>
            <w:r>
              <w:t>Программное обеспечение «Гарант-Сервис</w:t>
            </w:r>
            <w:r w:rsidRPr="003C0F1E">
              <w:t xml:space="preserve">»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1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>
              <w:t>57300</w:t>
            </w:r>
            <w:r w:rsidRPr="003C0F1E">
              <w:t xml:space="preserve">,00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5</w:t>
            </w:r>
          </w:p>
        </w:tc>
        <w:tc>
          <w:tcPr>
            <w:tcW w:w="3957" w:type="dxa"/>
          </w:tcPr>
          <w:p w:rsidR="00E33F95" w:rsidRDefault="00E33F95" w:rsidP="00793099">
            <w:pPr>
              <w:pStyle w:val="Default"/>
            </w:pPr>
            <w:r>
              <w:t>Программа АРМ-НПА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>
              <w:t>1</w:t>
            </w:r>
          </w:p>
        </w:tc>
        <w:tc>
          <w:tcPr>
            <w:tcW w:w="2393" w:type="dxa"/>
          </w:tcPr>
          <w:p w:rsidR="00E33F95" w:rsidRDefault="00E33F95" w:rsidP="00793099">
            <w:pPr>
              <w:pStyle w:val="Default"/>
            </w:pPr>
            <w:r>
              <w:t>8000,00</w:t>
            </w:r>
          </w:p>
        </w:tc>
      </w:tr>
    </w:tbl>
    <w:p w:rsidR="00E33F95" w:rsidRPr="003C0F1E" w:rsidRDefault="00E33F95" w:rsidP="00E33F95">
      <w:pPr>
        <w:jc w:val="center"/>
        <w:rPr>
          <w:sz w:val="24"/>
        </w:rPr>
      </w:pPr>
    </w:p>
    <w:p w:rsidR="00E33F95" w:rsidRPr="001C20C6" w:rsidRDefault="00E33F95" w:rsidP="00E33F95">
      <w:pPr>
        <w:jc w:val="both"/>
        <w:rPr>
          <w:sz w:val="24"/>
          <w:vertAlign w:val="subscript"/>
        </w:rPr>
      </w:pPr>
      <w:r w:rsidRPr="001C20C6">
        <w:rPr>
          <w:sz w:val="24"/>
          <w:vertAlign w:val="subscript"/>
        </w:rPr>
        <w:t>*Наименование и количество услуг, необходимых для сопровождения программного обеспечения и приобретения простых (неисключительных) лицензий, могут отличаться от приведенного в зависимости от решаемых администрацией задач. При этом оплата за сопровождение программного обеспечения, осуществляется в пределах доведенных лимитов бюджетных обязательств на обеспечение деятельности администрации.</w:t>
      </w: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  <w:r w:rsidRPr="00B649DC">
        <w:rPr>
          <w:sz w:val="24"/>
        </w:rPr>
        <w:t xml:space="preserve">Приложение № 5 </w:t>
      </w: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t xml:space="preserve">к нормативным затратам на </w:t>
      </w:r>
    </w:p>
    <w:p w:rsidR="00E33F95" w:rsidRDefault="00E33F95" w:rsidP="00E33F95">
      <w:pPr>
        <w:jc w:val="right"/>
        <w:rPr>
          <w:sz w:val="24"/>
        </w:rPr>
      </w:pPr>
      <w:r w:rsidRPr="003C0F1E">
        <w:rPr>
          <w:sz w:val="24"/>
        </w:rPr>
        <w:lastRenderedPageBreak/>
        <w:t>обеспечение функций администрации</w:t>
      </w:r>
    </w:p>
    <w:p w:rsidR="00E33F95" w:rsidRPr="003C0F1E" w:rsidRDefault="00E33F95" w:rsidP="00E33F95">
      <w:pPr>
        <w:jc w:val="right"/>
        <w:rPr>
          <w:sz w:val="24"/>
        </w:rPr>
      </w:pPr>
      <w:r>
        <w:rPr>
          <w:sz w:val="24"/>
        </w:rPr>
        <w:t xml:space="preserve"> сельского поселения Елецкий сельсовет</w:t>
      </w:r>
      <w:r w:rsidRPr="003C0F1E">
        <w:rPr>
          <w:sz w:val="24"/>
        </w:rPr>
        <w:t xml:space="preserve"> </w:t>
      </w:r>
    </w:p>
    <w:p w:rsidR="00E33F95" w:rsidRPr="00B649DC" w:rsidRDefault="00E33F95" w:rsidP="00E33F95">
      <w:pPr>
        <w:jc w:val="right"/>
        <w:rPr>
          <w:sz w:val="24"/>
        </w:rPr>
      </w:pPr>
    </w:p>
    <w:p w:rsidR="00E33F95" w:rsidRPr="00B649DC" w:rsidRDefault="00E33F95" w:rsidP="00E33F95">
      <w:pPr>
        <w:jc w:val="center"/>
        <w:rPr>
          <w:sz w:val="24"/>
        </w:rPr>
      </w:pPr>
      <w:r w:rsidRPr="00B649DC">
        <w:rPr>
          <w:sz w:val="24"/>
        </w:rPr>
        <w:t xml:space="preserve">к нормативным затратам на обеспечение функций администрации </w:t>
      </w:r>
      <w:r w:rsidRPr="00B649DC">
        <w:rPr>
          <w:b/>
          <w:bCs/>
          <w:sz w:val="24"/>
        </w:rPr>
        <w:t>Нормативы обеспечения функций администрации, применяемые при расчете нормативных затрат на приобретение носителей информации</w:t>
      </w:r>
    </w:p>
    <w:p w:rsidR="00E33F95" w:rsidRDefault="00E33F95" w:rsidP="00E33F95">
      <w:pPr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E33F95" w:rsidRPr="00CD7058" w:rsidTr="00793099">
        <w:tc>
          <w:tcPr>
            <w:tcW w:w="3190" w:type="dxa"/>
          </w:tcPr>
          <w:p w:rsidR="00E33F95" w:rsidRPr="00CD7058" w:rsidRDefault="00E33F95" w:rsidP="00793099">
            <w:pPr>
              <w:pStyle w:val="Default"/>
              <w:rPr>
                <w:sz w:val="23"/>
                <w:szCs w:val="23"/>
              </w:rPr>
            </w:pPr>
            <w:r w:rsidRPr="00CD7058">
              <w:rPr>
                <w:sz w:val="23"/>
                <w:szCs w:val="23"/>
              </w:rPr>
              <w:t xml:space="preserve">Тип носителя информации </w:t>
            </w:r>
          </w:p>
        </w:tc>
        <w:tc>
          <w:tcPr>
            <w:tcW w:w="3190" w:type="dxa"/>
          </w:tcPr>
          <w:p w:rsidR="00E33F95" w:rsidRPr="00CD7058" w:rsidRDefault="00E33F95" w:rsidP="00793099">
            <w:pPr>
              <w:pStyle w:val="Default"/>
              <w:rPr>
                <w:sz w:val="23"/>
                <w:szCs w:val="23"/>
              </w:rPr>
            </w:pPr>
            <w:r w:rsidRPr="00CD7058">
              <w:rPr>
                <w:sz w:val="23"/>
                <w:szCs w:val="23"/>
              </w:rPr>
              <w:t xml:space="preserve">Количество носителей и периодичность приобретения </w:t>
            </w:r>
          </w:p>
        </w:tc>
        <w:tc>
          <w:tcPr>
            <w:tcW w:w="3191" w:type="dxa"/>
          </w:tcPr>
          <w:p w:rsidR="00E33F95" w:rsidRPr="00CD7058" w:rsidRDefault="00E33F95" w:rsidP="00793099">
            <w:pPr>
              <w:pStyle w:val="Default"/>
              <w:rPr>
                <w:sz w:val="23"/>
                <w:szCs w:val="23"/>
              </w:rPr>
            </w:pPr>
            <w:r w:rsidRPr="00CD7058">
              <w:rPr>
                <w:sz w:val="23"/>
                <w:szCs w:val="23"/>
              </w:rPr>
              <w:t xml:space="preserve">Цена 1 единицы носителя информации , не более (руб.) </w:t>
            </w:r>
          </w:p>
        </w:tc>
      </w:tr>
      <w:tr w:rsidR="00E33F95" w:rsidRPr="00CD7058" w:rsidTr="00793099">
        <w:tc>
          <w:tcPr>
            <w:tcW w:w="3190" w:type="dxa"/>
          </w:tcPr>
          <w:p w:rsidR="00E33F95" w:rsidRPr="00CD7058" w:rsidRDefault="00E33F95" w:rsidP="00793099">
            <w:pPr>
              <w:pStyle w:val="Default"/>
              <w:rPr>
                <w:sz w:val="23"/>
                <w:szCs w:val="23"/>
              </w:rPr>
            </w:pPr>
            <w:proofErr w:type="spellStart"/>
            <w:r w:rsidRPr="00CD7058">
              <w:rPr>
                <w:sz w:val="23"/>
                <w:szCs w:val="23"/>
              </w:rPr>
              <w:t>Флеш</w:t>
            </w:r>
            <w:proofErr w:type="spellEnd"/>
            <w:r w:rsidRPr="00CD7058">
              <w:rPr>
                <w:sz w:val="23"/>
                <w:szCs w:val="23"/>
              </w:rPr>
              <w:t xml:space="preserve"> карта, объем памяти -4 Гб </w:t>
            </w:r>
          </w:p>
        </w:tc>
        <w:tc>
          <w:tcPr>
            <w:tcW w:w="3190" w:type="dxa"/>
          </w:tcPr>
          <w:p w:rsidR="00E33F95" w:rsidRPr="00562E47" w:rsidRDefault="00E33F95" w:rsidP="0079309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3191" w:type="dxa"/>
          </w:tcPr>
          <w:p w:rsidR="00E33F95" w:rsidRPr="00CD7058" w:rsidRDefault="00E33F95" w:rsidP="0079309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  <w:r w:rsidRPr="00CD7058">
              <w:rPr>
                <w:sz w:val="23"/>
                <w:szCs w:val="23"/>
              </w:rPr>
              <w:t xml:space="preserve">00,00 </w:t>
            </w:r>
          </w:p>
        </w:tc>
      </w:tr>
    </w:tbl>
    <w:p w:rsidR="00E33F95" w:rsidRDefault="00E33F95" w:rsidP="00E33F95">
      <w:pPr>
        <w:jc w:val="center"/>
        <w:rPr>
          <w:sz w:val="24"/>
        </w:rPr>
      </w:pPr>
    </w:p>
    <w:p w:rsidR="00E33F95" w:rsidRDefault="00E33F95" w:rsidP="00E33F95">
      <w:pPr>
        <w:rPr>
          <w:sz w:val="24"/>
        </w:rPr>
      </w:pPr>
    </w:p>
    <w:p w:rsidR="00E33F95" w:rsidRDefault="00E33F95" w:rsidP="00E33F95">
      <w:pPr>
        <w:rPr>
          <w:sz w:val="24"/>
        </w:rPr>
      </w:pP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t>Приложение № 6</w:t>
      </w: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t xml:space="preserve">к нормативным затратам на </w:t>
      </w:r>
    </w:p>
    <w:p w:rsidR="00E33F95" w:rsidRDefault="00E33F95" w:rsidP="00E33F95">
      <w:pPr>
        <w:jc w:val="right"/>
        <w:rPr>
          <w:sz w:val="24"/>
        </w:rPr>
      </w:pPr>
      <w:r w:rsidRPr="003C0F1E">
        <w:rPr>
          <w:sz w:val="24"/>
        </w:rPr>
        <w:t>обеспечение функций администрации</w:t>
      </w:r>
    </w:p>
    <w:p w:rsidR="00E33F95" w:rsidRPr="003C0F1E" w:rsidRDefault="00E33F95" w:rsidP="00E33F95">
      <w:pPr>
        <w:jc w:val="right"/>
        <w:rPr>
          <w:sz w:val="24"/>
        </w:rPr>
      </w:pPr>
      <w:r>
        <w:rPr>
          <w:sz w:val="24"/>
        </w:rPr>
        <w:t xml:space="preserve"> сельского поселения Елецкий сельсовет</w:t>
      </w:r>
      <w:r w:rsidRPr="003C0F1E">
        <w:rPr>
          <w:sz w:val="24"/>
        </w:rPr>
        <w:t xml:space="preserve"> </w:t>
      </w: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t xml:space="preserve"> </w:t>
      </w:r>
    </w:p>
    <w:p w:rsidR="00E33F95" w:rsidRPr="003C0F1E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center"/>
        <w:rPr>
          <w:sz w:val="24"/>
        </w:rPr>
      </w:pPr>
      <w:r w:rsidRPr="003C0F1E">
        <w:rPr>
          <w:b/>
          <w:bCs/>
          <w:sz w:val="24"/>
        </w:rPr>
        <w:t>Нормативы обеспечения функций администрации, применяемые при расчете нормативных затрат на услуги связи, не отнесенные к затратам на услуги связи в рамках затрат на информационно-коммуникационные технологии</w:t>
      </w:r>
    </w:p>
    <w:p w:rsidR="00E33F95" w:rsidRPr="003C0F1E" w:rsidRDefault="00E33F95" w:rsidP="00E33F95">
      <w:pPr>
        <w:jc w:val="center"/>
        <w:rPr>
          <w:sz w:val="24"/>
        </w:rPr>
      </w:pPr>
    </w:p>
    <w:p w:rsidR="00E33F95" w:rsidRPr="003C0F1E" w:rsidRDefault="00E33F95" w:rsidP="00E33F95">
      <w:pPr>
        <w:jc w:val="center"/>
        <w:rPr>
          <w:sz w:val="24"/>
        </w:rPr>
      </w:pPr>
    </w:p>
    <w:p w:rsidR="00E33F95" w:rsidRPr="003C0F1E" w:rsidRDefault="00E33F95" w:rsidP="00E33F95">
      <w:pPr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6"/>
        <w:gridCol w:w="3452"/>
        <w:gridCol w:w="2144"/>
        <w:gridCol w:w="2270"/>
      </w:tblGrid>
      <w:tr w:rsidR="00E33F95" w:rsidRPr="00CD7058" w:rsidTr="00793099">
        <w:tc>
          <w:tcPr>
            <w:tcW w:w="1705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Планируемое количество к приобретению, шт. </w:t>
            </w:r>
          </w:p>
        </w:tc>
        <w:tc>
          <w:tcPr>
            <w:tcW w:w="3452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Цена единицы, рублей </w:t>
            </w:r>
          </w:p>
        </w:tc>
        <w:tc>
          <w:tcPr>
            <w:tcW w:w="2144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Затраты не более, рублей </w:t>
            </w:r>
          </w:p>
        </w:tc>
        <w:tc>
          <w:tcPr>
            <w:tcW w:w="2270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Планируемое количество к приобретению, шт. </w:t>
            </w:r>
          </w:p>
        </w:tc>
      </w:tr>
      <w:tr w:rsidR="00E33F95" w:rsidRPr="00CD7058" w:rsidTr="00793099">
        <w:tc>
          <w:tcPr>
            <w:tcW w:w="1705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Маркированные конверты </w:t>
            </w:r>
          </w:p>
        </w:tc>
        <w:tc>
          <w:tcPr>
            <w:tcW w:w="3452" w:type="dxa"/>
          </w:tcPr>
          <w:p w:rsidR="00E33F95" w:rsidRPr="003C0F1E" w:rsidRDefault="00E33F95" w:rsidP="00793099">
            <w:pPr>
              <w:pStyle w:val="Default"/>
            </w:pPr>
            <w:r>
              <w:t>4</w:t>
            </w:r>
            <w:r>
              <w:rPr>
                <w:lang w:val="en-US"/>
              </w:rPr>
              <w:t>0</w:t>
            </w:r>
            <w:r>
              <w:t>,00</w:t>
            </w:r>
            <w:r w:rsidRPr="003C0F1E">
              <w:t xml:space="preserve"> </w:t>
            </w:r>
          </w:p>
        </w:tc>
        <w:tc>
          <w:tcPr>
            <w:tcW w:w="2144" w:type="dxa"/>
          </w:tcPr>
          <w:p w:rsidR="00E33F95" w:rsidRPr="003C0F1E" w:rsidRDefault="00E33F95" w:rsidP="00793099">
            <w:pPr>
              <w:pStyle w:val="Default"/>
            </w:pPr>
            <w:r>
              <w:t>8</w:t>
            </w:r>
            <w:r>
              <w:rPr>
                <w:lang w:val="en-US"/>
              </w:rPr>
              <w:t>000</w:t>
            </w:r>
            <w:r>
              <w:t>,00</w:t>
            </w:r>
            <w:r w:rsidRPr="003C0F1E">
              <w:t xml:space="preserve"> </w:t>
            </w:r>
          </w:p>
        </w:tc>
        <w:tc>
          <w:tcPr>
            <w:tcW w:w="2270" w:type="dxa"/>
          </w:tcPr>
          <w:p w:rsidR="00E33F95" w:rsidRPr="00BD302F" w:rsidRDefault="00E33F95" w:rsidP="00793099">
            <w:pPr>
              <w:pStyle w:val="Default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</w:tr>
    </w:tbl>
    <w:p w:rsidR="00E33F95" w:rsidRPr="003C0F1E" w:rsidRDefault="00E33F95" w:rsidP="00E33F95">
      <w:pPr>
        <w:jc w:val="center"/>
        <w:rPr>
          <w:sz w:val="24"/>
        </w:rPr>
      </w:pPr>
    </w:p>
    <w:p w:rsidR="00E33F95" w:rsidRPr="003C0F1E" w:rsidRDefault="00E33F95" w:rsidP="00E33F95">
      <w:pPr>
        <w:jc w:val="center"/>
        <w:rPr>
          <w:sz w:val="24"/>
        </w:rPr>
      </w:pPr>
    </w:p>
    <w:p w:rsidR="00E33F95" w:rsidRPr="003C0F1E" w:rsidRDefault="00E33F95" w:rsidP="00E33F95">
      <w:pPr>
        <w:jc w:val="center"/>
        <w:rPr>
          <w:sz w:val="24"/>
        </w:rPr>
      </w:pP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t xml:space="preserve">Приложение № 7 </w:t>
      </w: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t xml:space="preserve">к нормативным затратам на </w:t>
      </w:r>
    </w:p>
    <w:p w:rsidR="00E33F95" w:rsidRDefault="00E33F95" w:rsidP="00E33F95">
      <w:pPr>
        <w:jc w:val="right"/>
        <w:rPr>
          <w:sz w:val="24"/>
        </w:rPr>
      </w:pPr>
      <w:r w:rsidRPr="003C0F1E">
        <w:rPr>
          <w:sz w:val="24"/>
        </w:rPr>
        <w:t>обеспечение функций администрации</w:t>
      </w:r>
    </w:p>
    <w:p w:rsidR="00E33F95" w:rsidRPr="003C0F1E" w:rsidRDefault="00E33F95" w:rsidP="00E33F95">
      <w:pPr>
        <w:jc w:val="right"/>
        <w:rPr>
          <w:sz w:val="24"/>
        </w:rPr>
      </w:pPr>
      <w:r>
        <w:rPr>
          <w:sz w:val="24"/>
        </w:rPr>
        <w:t xml:space="preserve"> сельского поселения Елецкий сельсовет</w:t>
      </w:r>
      <w:r w:rsidRPr="003C0F1E">
        <w:rPr>
          <w:sz w:val="24"/>
        </w:rPr>
        <w:t xml:space="preserve"> </w:t>
      </w:r>
    </w:p>
    <w:p w:rsidR="00E33F95" w:rsidRPr="003C0F1E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center"/>
        <w:rPr>
          <w:b/>
          <w:bCs/>
          <w:sz w:val="24"/>
        </w:rPr>
      </w:pPr>
      <w:r w:rsidRPr="003C0F1E">
        <w:rPr>
          <w:b/>
          <w:bCs/>
          <w:sz w:val="24"/>
        </w:rPr>
        <w:t>Нормативы обеспечения функций администрации, применяемые при расчете нормативных затрат на электроснабжение</w:t>
      </w:r>
    </w:p>
    <w:p w:rsidR="00E33F95" w:rsidRPr="003C0F1E" w:rsidRDefault="00E33F95" w:rsidP="00E33F95">
      <w:pPr>
        <w:jc w:val="center"/>
        <w:rPr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000"/>
        <w:gridCol w:w="1931"/>
        <w:gridCol w:w="1914"/>
        <w:gridCol w:w="1915"/>
      </w:tblGrid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№ п/п </w:t>
            </w:r>
          </w:p>
        </w:tc>
        <w:tc>
          <w:tcPr>
            <w:tcW w:w="3000" w:type="dxa"/>
          </w:tcPr>
          <w:p w:rsidR="00E33F95" w:rsidRPr="003C0F1E" w:rsidRDefault="00E33F95" w:rsidP="00793099">
            <w:pPr>
              <w:pStyle w:val="Default"/>
            </w:pPr>
            <w:r>
              <w:t>Наименование ус</w:t>
            </w:r>
            <w:r w:rsidRPr="003C0F1E">
              <w:t xml:space="preserve">луги </w:t>
            </w:r>
          </w:p>
        </w:tc>
        <w:tc>
          <w:tcPr>
            <w:tcW w:w="1914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Регулируемый тариф на электроэнергию, не более рублей </w:t>
            </w:r>
          </w:p>
        </w:tc>
        <w:tc>
          <w:tcPr>
            <w:tcW w:w="1914" w:type="dxa"/>
          </w:tcPr>
          <w:p w:rsidR="00E33F95" w:rsidRPr="003C0F1E" w:rsidRDefault="00E33F95" w:rsidP="00793099">
            <w:pPr>
              <w:pStyle w:val="Default"/>
            </w:pPr>
            <w:r>
              <w:t>Норматив потребле</w:t>
            </w:r>
            <w:r w:rsidRPr="003C0F1E">
              <w:t xml:space="preserve">ния в год </w:t>
            </w:r>
          </w:p>
        </w:tc>
        <w:tc>
          <w:tcPr>
            <w:tcW w:w="1915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Затраты в год, не более (руб.)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1. </w:t>
            </w:r>
          </w:p>
        </w:tc>
        <w:tc>
          <w:tcPr>
            <w:tcW w:w="3000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Электроснабжение </w:t>
            </w:r>
          </w:p>
        </w:tc>
        <w:tc>
          <w:tcPr>
            <w:tcW w:w="1914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7,50 </w:t>
            </w:r>
          </w:p>
        </w:tc>
        <w:tc>
          <w:tcPr>
            <w:tcW w:w="1914" w:type="dxa"/>
          </w:tcPr>
          <w:p w:rsidR="00E33F95" w:rsidRPr="003C0F1E" w:rsidRDefault="00E33F95" w:rsidP="00793099">
            <w:pPr>
              <w:pStyle w:val="Default"/>
            </w:pPr>
            <w:r>
              <w:t>200000</w:t>
            </w:r>
            <w:r w:rsidRPr="003C0F1E">
              <w:t xml:space="preserve">Квт </w:t>
            </w:r>
          </w:p>
        </w:tc>
        <w:tc>
          <w:tcPr>
            <w:tcW w:w="1915" w:type="dxa"/>
          </w:tcPr>
          <w:p w:rsidR="00E33F95" w:rsidRPr="003C0F1E" w:rsidRDefault="00E33F95" w:rsidP="00793099">
            <w:pPr>
              <w:pStyle w:val="Default"/>
            </w:pPr>
            <w:r>
              <w:t>1500000,00</w:t>
            </w:r>
          </w:p>
        </w:tc>
      </w:tr>
    </w:tbl>
    <w:p w:rsidR="00E33F95" w:rsidRDefault="00E33F95" w:rsidP="00E33F95">
      <w:pPr>
        <w:jc w:val="right"/>
        <w:rPr>
          <w:sz w:val="24"/>
        </w:rPr>
      </w:pPr>
      <w:r>
        <w:rPr>
          <w:sz w:val="24"/>
        </w:rPr>
        <w:t>П</w:t>
      </w:r>
      <w:r w:rsidRPr="003C0F1E">
        <w:rPr>
          <w:sz w:val="24"/>
        </w:rPr>
        <w:t>риложение № 8</w:t>
      </w: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t xml:space="preserve">к нормативным затратам на </w:t>
      </w:r>
    </w:p>
    <w:p w:rsidR="00E33F95" w:rsidRDefault="00E33F95" w:rsidP="00E33F95">
      <w:pPr>
        <w:jc w:val="right"/>
        <w:rPr>
          <w:sz w:val="24"/>
        </w:rPr>
      </w:pPr>
      <w:r w:rsidRPr="003C0F1E">
        <w:rPr>
          <w:sz w:val="24"/>
        </w:rPr>
        <w:lastRenderedPageBreak/>
        <w:t>обеспечение функций администрации</w:t>
      </w:r>
    </w:p>
    <w:p w:rsidR="00E33F95" w:rsidRPr="003C0F1E" w:rsidRDefault="00E33F95" w:rsidP="00E33F95">
      <w:pPr>
        <w:jc w:val="right"/>
        <w:rPr>
          <w:sz w:val="24"/>
        </w:rPr>
      </w:pPr>
      <w:r>
        <w:rPr>
          <w:sz w:val="24"/>
        </w:rPr>
        <w:t xml:space="preserve"> сельского поселения Елецкий сельсовет</w:t>
      </w:r>
      <w:r w:rsidRPr="003C0F1E">
        <w:rPr>
          <w:sz w:val="24"/>
        </w:rPr>
        <w:t xml:space="preserve"> </w:t>
      </w:r>
    </w:p>
    <w:p w:rsidR="00E33F95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center"/>
        <w:rPr>
          <w:b/>
          <w:bCs/>
          <w:sz w:val="24"/>
        </w:rPr>
      </w:pPr>
      <w:r w:rsidRPr="003C0F1E">
        <w:rPr>
          <w:b/>
          <w:bCs/>
          <w:sz w:val="24"/>
        </w:rPr>
        <w:t>Нормативы обеспечения функций администрации, применяемые при расчете н</w:t>
      </w:r>
      <w:r>
        <w:rPr>
          <w:b/>
          <w:bCs/>
          <w:sz w:val="24"/>
        </w:rPr>
        <w:t>ормативных затрат на газ</w:t>
      </w:r>
      <w:r w:rsidRPr="003C0F1E">
        <w:rPr>
          <w:b/>
          <w:bCs/>
          <w:sz w:val="24"/>
        </w:rPr>
        <w:t>оснабжение</w:t>
      </w:r>
    </w:p>
    <w:p w:rsidR="00E33F95" w:rsidRPr="003C0F1E" w:rsidRDefault="00E33F95" w:rsidP="00E33F95">
      <w:pPr>
        <w:jc w:val="center"/>
        <w:rPr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3102"/>
        <w:gridCol w:w="1955"/>
        <w:gridCol w:w="1904"/>
        <w:gridCol w:w="1905"/>
      </w:tblGrid>
      <w:tr w:rsidR="00E33F95" w:rsidRPr="00CD7058" w:rsidTr="00793099">
        <w:tc>
          <w:tcPr>
            <w:tcW w:w="705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№ п/п </w:t>
            </w:r>
          </w:p>
        </w:tc>
        <w:tc>
          <w:tcPr>
            <w:tcW w:w="3102" w:type="dxa"/>
          </w:tcPr>
          <w:p w:rsidR="00E33F95" w:rsidRPr="003C0F1E" w:rsidRDefault="00E33F95" w:rsidP="00793099">
            <w:pPr>
              <w:pStyle w:val="Default"/>
            </w:pPr>
          </w:p>
        </w:tc>
        <w:tc>
          <w:tcPr>
            <w:tcW w:w="1955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Регулируемый тариф на теплоснабжение, не более, рублей </w:t>
            </w:r>
          </w:p>
        </w:tc>
        <w:tc>
          <w:tcPr>
            <w:tcW w:w="1904" w:type="dxa"/>
          </w:tcPr>
          <w:p w:rsidR="00E33F95" w:rsidRPr="003C0F1E" w:rsidRDefault="00E33F95" w:rsidP="00793099">
            <w:pPr>
              <w:pStyle w:val="Default"/>
            </w:pPr>
            <w:r>
              <w:t>Норматив потребле</w:t>
            </w:r>
            <w:r w:rsidRPr="003C0F1E">
              <w:t xml:space="preserve">ния в год </w:t>
            </w:r>
          </w:p>
        </w:tc>
        <w:tc>
          <w:tcPr>
            <w:tcW w:w="1905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Затраты в год, не более (руб.) </w:t>
            </w:r>
          </w:p>
        </w:tc>
      </w:tr>
      <w:tr w:rsidR="00E33F95" w:rsidRPr="00CD7058" w:rsidTr="00793099">
        <w:tc>
          <w:tcPr>
            <w:tcW w:w="705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1. </w:t>
            </w:r>
          </w:p>
        </w:tc>
        <w:tc>
          <w:tcPr>
            <w:tcW w:w="3102" w:type="dxa"/>
          </w:tcPr>
          <w:p w:rsidR="00E33F95" w:rsidRPr="003C0F1E" w:rsidRDefault="00E33F95" w:rsidP="00793099">
            <w:pPr>
              <w:pStyle w:val="Default"/>
            </w:pPr>
            <w:r>
              <w:t>Газ природный</w:t>
            </w:r>
          </w:p>
        </w:tc>
        <w:tc>
          <w:tcPr>
            <w:tcW w:w="1955" w:type="dxa"/>
          </w:tcPr>
          <w:p w:rsidR="00E33F95" w:rsidRPr="003C0F1E" w:rsidRDefault="00E33F95" w:rsidP="00793099">
            <w:pPr>
              <w:pStyle w:val="Default"/>
            </w:pPr>
            <w:r>
              <w:t>6,25</w:t>
            </w:r>
            <w:r w:rsidRPr="003C0F1E">
              <w:t xml:space="preserve"> </w:t>
            </w:r>
          </w:p>
        </w:tc>
        <w:tc>
          <w:tcPr>
            <w:tcW w:w="1904" w:type="dxa"/>
          </w:tcPr>
          <w:p w:rsidR="00E33F95" w:rsidRPr="003C0F1E" w:rsidRDefault="00E33F95" w:rsidP="00793099">
            <w:pPr>
              <w:pStyle w:val="Default"/>
            </w:pPr>
            <w:r>
              <w:t>9,600 тыс.куб</w:t>
            </w:r>
            <w:r w:rsidRPr="003C0F1E">
              <w:t xml:space="preserve">.м </w:t>
            </w:r>
          </w:p>
        </w:tc>
        <w:tc>
          <w:tcPr>
            <w:tcW w:w="1905" w:type="dxa"/>
          </w:tcPr>
          <w:p w:rsidR="00E33F95" w:rsidRPr="003C0F1E" w:rsidRDefault="00E33F95" w:rsidP="00793099">
            <w:pPr>
              <w:pStyle w:val="Default"/>
            </w:pPr>
            <w:r>
              <w:t>60000,00</w:t>
            </w:r>
            <w:r w:rsidRPr="003C0F1E">
              <w:t xml:space="preserve"> </w:t>
            </w:r>
          </w:p>
        </w:tc>
      </w:tr>
    </w:tbl>
    <w:p w:rsidR="00E33F95" w:rsidRPr="003C0F1E" w:rsidRDefault="00E33F95" w:rsidP="00E33F95">
      <w:pPr>
        <w:rPr>
          <w:sz w:val="24"/>
        </w:rPr>
      </w:pPr>
    </w:p>
    <w:p w:rsidR="00E33F95" w:rsidRDefault="00E33F95" w:rsidP="00E33F95">
      <w:pPr>
        <w:rPr>
          <w:sz w:val="24"/>
        </w:rPr>
      </w:pPr>
    </w:p>
    <w:p w:rsidR="00E33F95" w:rsidRDefault="00E33F95" w:rsidP="00E33F95">
      <w:pPr>
        <w:rPr>
          <w:sz w:val="24"/>
        </w:rPr>
      </w:pPr>
    </w:p>
    <w:p w:rsidR="00E33F95" w:rsidRDefault="00E33F95" w:rsidP="00E33F95">
      <w:pPr>
        <w:rPr>
          <w:sz w:val="24"/>
        </w:rPr>
      </w:pPr>
    </w:p>
    <w:p w:rsidR="00E33F95" w:rsidRDefault="00E33F95" w:rsidP="00E33F95">
      <w:pPr>
        <w:rPr>
          <w:sz w:val="24"/>
        </w:rPr>
      </w:pPr>
    </w:p>
    <w:p w:rsidR="00E33F95" w:rsidRDefault="00E33F95" w:rsidP="00E33F95">
      <w:pPr>
        <w:rPr>
          <w:sz w:val="24"/>
        </w:rPr>
      </w:pPr>
    </w:p>
    <w:p w:rsidR="00E33F95" w:rsidRDefault="00E33F95" w:rsidP="00E33F95">
      <w:pPr>
        <w:rPr>
          <w:sz w:val="24"/>
        </w:rPr>
      </w:pPr>
    </w:p>
    <w:p w:rsidR="00E33F95" w:rsidRDefault="00E33F95" w:rsidP="00E33F95">
      <w:pPr>
        <w:rPr>
          <w:sz w:val="24"/>
        </w:rPr>
      </w:pPr>
    </w:p>
    <w:p w:rsidR="00E33F95" w:rsidRPr="003C0F1E" w:rsidRDefault="00E33F95" w:rsidP="00E33F95">
      <w:pPr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t xml:space="preserve">Приложение № 9 </w:t>
      </w: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t xml:space="preserve">к нормативным затратам на </w:t>
      </w:r>
    </w:p>
    <w:p w:rsidR="00E33F95" w:rsidRDefault="00E33F95" w:rsidP="00E33F95">
      <w:pPr>
        <w:jc w:val="right"/>
        <w:rPr>
          <w:sz w:val="24"/>
        </w:rPr>
      </w:pPr>
      <w:r w:rsidRPr="003C0F1E">
        <w:rPr>
          <w:sz w:val="24"/>
        </w:rPr>
        <w:t>обеспечение функций администрации</w:t>
      </w:r>
    </w:p>
    <w:p w:rsidR="00E33F95" w:rsidRPr="003C0F1E" w:rsidRDefault="00E33F95" w:rsidP="00E33F95">
      <w:pPr>
        <w:jc w:val="right"/>
        <w:rPr>
          <w:sz w:val="24"/>
        </w:rPr>
      </w:pPr>
      <w:r>
        <w:rPr>
          <w:sz w:val="24"/>
        </w:rPr>
        <w:t xml:space="preserve"> сельского поселения Елецкий сельсовет</w:t>
      </w:r>
      <w:r w:rsidRPr="003C0F1E">
        <w:rPr>
          <w:sz w:val="24"/>
        </w:rPr>
        <w:t xml:space="preserve"> </w:t>
      </w:r>
    </w:p>
    <w:p w:rsidR="00E33F95" w:rsidRPr="003C0F1E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center"/>
        <w:rPr>
          <w:b/>
          <w:bCs/>
          <w:sz w:val="24"/>
        </w:rPr>
      </w:pPr>
      <w:r w:rsidRPr="003C0F1E">
        <w:rPr>
          <w:b/>
          <w:bCs/>
          <w:sz w:val="24"/>
        </w:rPr>
        <w:t xml:space="preserve">Нормативы обеспечения функций администрации, применяемые при расчете нормативных затрат на холодное водоснабжение </w:t>
      </w:r>
    </w:p>
    <w:p w:rsidR="00E33F95" w:rsidRPr="003C0F1E" w:rsidRDefault="00E33F95" w:rsidP="00E33F95">
      <w:pPr>
        <w:jc w:val="center"/>
        <w:rPr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3120"/>
        <w:gridCol w:w="1914"/>
        <w:gridCol w:w="1914"/>
        <w:gridCol w:w="1915"/>
      </w:tblGrid>
      <w:tr w:rsidR="00E33F95" w:rsidRPr="00CD7058" w:rsidTr="00793099">
        <w:tc>
          <w:tcPr>
            <w:tcW w:w="708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№ п/п </w:t>
            </w:r>
          </w:p>
        </w:tc>
        <w:tc>
          <w:tcPr>
            <w:tcW w:w="3120" w:type="dxa"/>
          </w:tcPr>
          <w:p w:rsidR="00E33F95" w:rsidRPr="003C0F1E" w:rsidRDefault="00E33F95" w:rsidP="00793099">
            <w:pPr>
              <w:pStyle w:val="Default"/>
            </w:pPr>
          </w:p>
        </w:tc>
        <w:tc>
          <w:tcPr>
            <w:tcW w:w="1914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Регулируемый тариф на водоснабжение и водоотведение </w:t>
            </w:r>
          </w:p>
        </w:tc>
        <w:tc>
          <w:tcPr>
            <w:tcW w:w="1914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Норматив потребления в год </w:t>
            </w:r>
          </w:p>
        </w:tc>
        <w:tc>
          <w:tcPr>
            <w:tcW w:w="1915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Затраты в год, не более (руб.) </w:t>
            </w:r>
          </w:p>
        </w:tc>
      </w:tr>
      <w:tr w:rsidR="00E33F95" w:rsidRPr="00CD7058" w:rsidTr="00793099">
        <w:trPr>
          <w:trHeight w:val="98"/>
        </w:trPr>
        <w:tc>
          <w:tcPr>
            <w:tcW w:w="708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1 </w:t>
            </w:r>
          </w:p>
        </w:tc>
        <w:tc>
          <w:tcPr>
            <w:tcW w:w="3120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Водоснабжение </w:t>
            </w:r>
          </w:p>
        </w:tc>
        <w:tc>
          <w:tcPr>
            <w:tcW w:w="1914" w:type="dxa"/>
          </w:tcPr>
          <w:p w:rsidR="00E33F95" w:rsidRPr="003C0F1E" w:rsidRDefault="00E33F95" w:rsidP="00793099">
            <w:pPr>
              <w:pStyle w:val="Default"/>
            </w:pPr>
            <w:r>
              <w:t>39,80</w:t>
            </w:r>
          </w:p>
        </w:tc>
        <w:tc>
          <w:tcPr>
            <w:tcW w:w="1914" w:type="dxa"/>
          </w:tcPr>
          <w:p w:rsidR="00E33F95" w:rsidRPr="003C0F1E" w:rsidRDefault="00E33F95" w:rsidP="00793099">
            <w:pPr>
              <w:pStyle w:val="Default"/>
            </w:pPr>
            <w:r>
              <w:t>200 куб.м.</w:t>
            </w:r>
          </w:p>
        </w:tc>
        <w:tc>
          <w:tcPr>
            <w:tcW w:w="1915" w:type="dxa"/>
          </w:tcPr>
          <w:p w:rsidR="00E33F95" w:rsidRPr="007E49D9" w:rsidRDefault="00E33F95" w:rsidP="00793099">
            <w:pPr>
              <w:pStyle w:val="Default"/>
            </w:pPr>
            <w:r>
              <w:t>7960</w:t>
            </w:r>
          </w:p>
        </w:tc>
      </w:tr>
    </w:tbl>
    <w:p w:rsidR="00E33F95" w:rsidRPr="003C0F1E" w:rsidRDefault="00E33F95" w:rsidP="00E33F95">
      <w:pPr>
        <w:jc w:val="center"/>
        <w:rPr>
          <w:sz w:val="24"/>
        </w:rPr>
      </w:pPr>
    </w:p>
    <w:p w:rsidR="00E33F95" w:rsidRPr="003C0F1E" w:rsidRDefault="00E33F95" w:rsidP="00E33F95">
      <w:pPr>
        <w:jc w:val="center"/>
        <w:rPr>
          <w:sz w:val="24"/>
        </w:rPr>
      </w:pPr>
    </w:p>
    <w:p w:rsidR="00E33F95" w:rsidRDefault="00E33F95" w:rsidP="00E33F95">
      <w:pPr>
        <w:jc w:val="center"/>
        <w:rPr>
          <w:sz w:val="24"/>
        </w:rPr>
      </w:pPr>
    </w:p>
    <w:p w:rsidR="00E33F95" w:rsidRDefault="00E33F95" w:rsidP="00E33F95">
      <w:pPr>
        <w:jc w:val="center"/>
        <w:rPr>
          <w:sz w:val="24"/>
        </w:rPr>
      </w:pPr>
    </w:p>
    <w:p w:rsidR="00E33F95" w:rsidRDefault="00E33F95" w:rsidP="00E33F95">
      <w:pPr>
        <w:jc w:val="center"/>
        <w:rPr>
          <w:sz w:val="24"/>
        </w:rPr>
      </w:pPr>
    </w:p>
    <w:p w:rsidR="00E33F95" w:rsidRDefault="00E33F95" w:rsidP="00E33F95">
      <w:pPr>
        <w:jc w:val="center"/>
        <w:rPr>
          <w:sz w:val="24"/>
        </w:rPr>
      </w:pPr>
    </w:p>
    <w:p w:rsidR="00E33F95" w:rsidRDefault="00E33F95" w:rsidP="00E33F95">
      <w:pPr>
        <w:jc w:val="center"/>
        <w:rPr>
          <w:sz w:val="24"/>
        </w:rPr>
      </w:pPr>
    </w:p>
    <w:p w:rsidR="00E33F95" w:rsidRDefault="00E33F95" w:rsidP="00E33F95">
      <w:pPr>
        <w:jc w:val="center"/>
        <w:rPr>
          <w:sz w:val="24"/>
        </w:rPr>
      </w:pPr>
    </w:p>
    <w:p w:rsidR="00E33F95" w:rsidRDefault="00E33F95" w:rsidP="00E33F95">
      <w:pPr>
        <w:jc w:val="center"/>
        <w:rPr>
          <w:sz w:val="24"/>
        </w:rPr>
      </w:pPr>
    </w:p>
    <w:p w:rsidR="00E33F95" w:rsidRDefault="00E33F95" w:rsidP="00E33F95">
      <w:pPr>
        <w:jc w:val="center"/>
        <w:rPr>
          <w:sz w:val="24"/>
        </w:rPr>
      </w:pPr>
    </w:p>
    <w:p w:rsidR="00E33F95" w:rsidRDefault="00E33F95" w:rsidP="00E33F95">
      <w:pPr>
        <w:jc w:val="center"/>
        <w:rPr>
          <w:sz w:val="24"/>
        </w:rPr>
      </w:pPr>
    </w:p>
    <w:p w:rsidR="00E33F95" w:rsidRPr="003C0F1E" w:rsidRDefault="00E33F95" w:rsidP="00E33F95">
      <w:pPr>
        <w:jc w:val="center"/>
        <w:rPr>
          <w:sz w:val="24"/>
        </w:rPr>
      </w:pP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t>Приложение № 10</w:t>
      </w: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t xml:space="preserve"> к нормативным затратам на </w:t>
      </w:r>
    </w:p>
    <w:p w:rsidR="00E33F95" w:rsidRDefault="00E33F95" w:rsidP="00E33F95">
      <w:pPr>
        <w:jc w:val="right"/>
        <w:rPr>
          <w:sz w:val="24"/>
        </w:rPr>
      </w:pPr>
      <w:r w:rsidRPr="003C0F1E">
        <w:rPr>
          <w:sz w:val="24"/>
        </w:rPr>
        <w:lastRenderedPageBreak/>
        <w:t>обеспечение функций администрации</w:t>
      </w:r>
    </w:p>
    <w:p w:rsidR="00E33F95" w:rsidRPr="003C0F1E" w:rsidRDefault="00E33F95" w:rsidP="00E33F95">
      <w:pPr>
        <w:jc w:val="right"/>
        <w:rPr>
          <w:sz w:val="24"/>
        </w:rPr>
      </w:pPr>
      <w:r>
        <w:rPr>
          <w:sz w:val="24"/>
        </w:rPr>
        <w:t xml:space="preserve"> сельского поселения Елецкий сельсовет</w:t>
      </w:r>
      <w:r w:rsidRPr="003C0F1E">
        <w:rPr>
          <w:sz w:val="24"/>
        </w:rPr>
        <w:t xml:space="preserve"> </w:t>
      </w:r>
    </w:p>
    <w:p w:rsidR="00E33F95" w:rsidRPr="003C0F1E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center"/>
        <w:rPr>
          <w:b/>
          <w:bCs/>
          <w:sz w:val="24"/>
        </w:rPr>
      </w:pPr>
      <w:r w:rsidRPr="003C0F1E">
        <w:rPr>
          <w:b/>
          <w:bCs/>
          <w:sz w:val="24"/>
        </w:rPr>
        <w:t>Нормативы обеспечения функций администрации, применяемые при расчете нормативных затрат на вывоз твердых бытовых отходов</w:t>
      </w:r>
    </w:p>
    <w:p w:rsidR="00E33F95" w:rsidRPr="003C0F1E" w:rsidRDefault="00E33F95" w:rsidP="00E33F95">
      <w:pPr>
        <w:jc w:val="center"/>
        <w:rPr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3120"/>
        <w:gridCol w:w="1914"/>
        <w:gridCol w:w="1914"/>
        <w:gridCol w:w="1915"/>
      </w:tblGrid>
      <w:tr w:rsidR="00E33F95" w:rsidRPr="00CD7058" w:rsidTr="00793099">
        <w:tc>
          <w:tcPr>
            <w:tcW w:w="708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№ п/п </w:t>
            </w:r>
          </w:p>
        </w:tc>
        <w:tc>
          <w:tcPr>
            <w:tcW w:w="3120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Количество куб. метров твердых бытовых отходов в год </w:t>
            </w:r>
          </w:p>
        </w:tc>
        <w:tc>
          <w:tcPr>
            <w:tcW w:w="1914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Цена вывоза </w:t>
            </w:r>
            <w:smartTag w:uri="urn:schemas-microsoft-com:office:smarttags" w:element="metricconverter">
              <w:smartTagPr>
                <w:attr w:name="ProductID" w:val="1 куб. метра"/>
              </w:smartTagPr>
              <w:r w:rsidRPr="003C0F1E">
                <w:t>1 куб. метра</w:t>
              </w:r>
            </w:smartTag>
            <w:r w:rsidRPr="003C0F1E">
              <w:t xml:space="preserve"> ТБО </w:t>
            </w:r>
          </w:p>
        </w:tc>
        <w:tc>
          <w:tcPr>
            <w:tcW w:w="1914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Итого затраты на вывоз ТБО в год </w:t>
            </w:r>
          </w:p>
        </w:tc>
        <w:tc>
          <w:tcPr>
            <w:tcW w:w="1915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№ п/п </w:t>
            </w:r>
          </w:p>
        </w:tc>
      </w:tr>
      <w:tr w:rsidR="00E33F95" w:rsidRPr="00CD7058" w:rsidTr="00793099">
        <w:tc>
          <w:tcPr>
            <w:tcW w:w="708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1. </w:t>
            </w:r>
          </w:p>
        </w:tc>
        <w:tc>
          <w:tcPr>
            <w:tcW w:w="3120" w:type="dxa"/>
          </w:tcPr>
          <w:p w:rsidR="00E33F95" w:rsidRPr="003C0F1E" w:rsidRDefault="00E33F95" w:rsidP="00793099">
            <w:pPr>
              <w:pStyle w:val="Default"/>
            </w:pPr>
            <w:r>
              <w:t>142,9</w:t>
            </w:r>
            <w:r w:rsidRPr="003C0F1E">
              <w:t xml:space="preserve"> тонн </w:t>
            </w:r>
          </w:p>
        </w:tc>
        <w:tc>
          <w:tcPr>
            <w:tcW w:w="1914" w:type="dxa"/>
          </w:tcPr>
          <w:p w:rsidR="00E33F95" w:rsidRPr="003C0F1E" w:rsidRDefault="00E33F95" w:rsidP="00793099">
            <w:pPr>
              <w:pStyle w:val="Default"/>
            </w:pPr>
            <w:r>
              <w:t>350,00</w:t>
            </w:r>
            <w:r w:rsidRPr="003C0F1E">
              <w:t xml:space="preserve"> рублей </w:t>
            </w:r>
          </w:p>
        </w:tc>
        <w:tc>
          <w:tcPr>
            <w:tcW w:w="1914" w:type="dxa"/>
          </w:tcPr>
          <w:p w:rsidR="00E33F95" w:rsidRPr="003C0F1E" w:rsidRDefault="00E33F95" w:rsidP="00793099">
            <w:pPr>
              <w:pStyle w:val="Default"/>
            </w:pPr>
            <w:r>
              <w:t>50000,00</w:t>
            </w:r>
            <w:r w:rsidRPr="003C0F1E">
              <w:t xml:space="preserve"> рубля </w:t>
            </w:r>
          </w:p>
        </w:tc>
        <w:tc>
          <w:tcPr>
            <w:tcW w:w="1915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1. </w:t>
            </w:r>
          </w:p>
        </w:tc>
      </w:tr>
    </w:tbl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t>Приложение № 11</w:t>
      </w: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t xml:space="preserve">к нормативным затратам на </w:t>
      </w:r>
    </w:p>
    <w:p w:rsidR="00E33F95" w:rsidRDefault="00E33F95" w:rsidP="00E33F95">
      <w:pPr>
        <w:jc w:val="right"/>
        <w:rPr>
          <w:sz w:val="24"/>
        </w:rPr>
      </w:pPr>
      <w:r w:rsidRPr="003C0F1E">
        <w:rPr>
          <w:sz w:val="24"/>
        </w:rPr>
        <w:t>обеспечение функций администрации</w:t>
      </w:r>
    </w:p>
    <w:p w:rsidR="00E33F95" w:rsidRPr="003C0F1E" w:rsidRDefault="00E33F95" w:rsidP="00E33F95">
      <w:pPr>
        <w:jc w:val="right"/>
        <w:rPr>
          <w:sz w:val="24"/>
        </w:rPr>
      </w:pPr>
      <w:r>
        <w:rPr>
          <w:sz w:val="24"/>
        </w:rPr>
        <w:t xml:space="preserve"> сельского поселения Елецкий сельсовет</w:t>
      </w:r>
      <w:r w:rsidRPr="003C0F1E">
        <w:rPr>
          <w:sz w:val="24"/>
        </w:rPr>
        <w:t xml:space="preserve"> </w:t>
      </w:r>
    </w:p>
    <w:p w:rsidR="00E33F95" w:rsidRPr="003C0F1E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center"/>
        <w:rPr>
          <w:b/>
          <w:bCs/>
          <w:sz w:val="24"/>
        </w:rPr>
      </w:pPr>
      <w:r w:rsidRPr="003C0F1E">
        <w:rPr>
          <w:b/>
          <w:bCs/>
          <w:sz w:val="24"/>
        </w:rPr>
        <w:t>Нормативы обеспечения функций администрации, применяемые при расчете нормативных затрат на техническое обслуживание и ремонт автотранспортного средства</w:t>
      </w:r>
    </w:p>
    <w:p w:rsidR="00E33F95" w:rsidRPr="003C0F1E" w:rsidRDefault="00E33F95" w:rsidP="00E33F95">
      <w:pPr>
        <w:jc w:val="center"/>
        <w:rPr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E33F95" w:rsidRPr="00CD7058" w:rsidTr="00793099">
        <w:tc>
          <w:tcPr>
            <w:tcW w:w="3190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Вид транспорта </w:t>
            </w:r>
          </w:p>
        </w:tc>
        <w:tc>
          <w:tcPr>
            <w:tcW w:w="3190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Цена за 1 ремонт, не более (руб.) </w:t>
            </w:r>
          </w:p>
        </w:tc>
        <w:tc>
          <w:tcPr>
            <w:tcW w:w="3191" w:type="dxa"/>
          </w:tcPr>
          <w:p w:rsidR="00E33F95" w:rsidRPr="003C0F1E" w:rsidRDefault="00E33F95" w:rsidP="00793099">
            <w:pPr>
              <w:pStyle w:val="Default"/>
            </w:pPr>
            <w:r>
              <w:t>Количество проведенных ре</w:t>
            </w:r>
            <w:r w:rsidRPr="003C0F1E">
              <w:t xml:space="preserve">монтов* </w:t>
            </w:r>
          </w:p>
        </w:tc>
      </w:tr>
      <w:tr w:rsidR="00E33F95" w:rsidRPr="00CD7058" w:rsidTr="00793099">
        <w:tc>
          <w:tcPr>
            <w:tcW w:w="3190" w:type="dxa"/>
          </w:tcPr>
          <w:p w:rsidR="00E33F95" w:rsidRPr="003C0F1E" w:rsidRDefault="00E33F95" w:rsidP="00793099">
            <w:pPr>
              <w:pStyle w:val="Default"/>
            </w:pPr>
            <w:r>
              <w:t>Лада-111730 Лада Калина</w:t>
            </w:r>
          </w:p>
        </w:tc>
        <w:tc>
          <w:tcPr>
            <w:tcW w:w="3190" w:type="dxa"/>
          </w:tcPr>
          <w:p w:rsidR="00E33F95" w:rsidRPr="003C0F1E" w:rsidRDefault="00E33F95" w:rsidP="00793099">
            <w:pPr>
              <w:pStyle w:val="Default"/>
            </w:pPr>
            <w:r>
              <w:t>2</w:t>
            </w:r>
            <w:r>
              <w:rPr>
                <w:lang w:val="en-US"/>
              </w:rPr>
              <w:t>0</w:t>
            </w:r>
            <w:r w:rsidRPr="003C0F1E">
              <w:t xml:space="preserve">000,00 </w:t>
            </w:r>
          </w:p>
        </w:tc>
        <w:tc>
          <w:tcPr>
            <w:tcW w:w="3191" w:type="dxa"/>
          </w:tcPr>
          <w:p w:rsidR="00E33F95" w:rsidRPr="00B02B0C" w:rsidRDefault="00E33F95" w:rsidP="00793099">
            <w:pPr>
              <w:pStyle w:val="Default"/>
            </w:pPr>
            <w:r>
              <w:t>6</w:t>
            </w:r>
          </w:p>
        </w:tc>
      </w:tr>
      <w:tr w:rsidR="00E33F95" w:rsidRPr="00CD7058" w:rsidTr="00793099">
        <w:tc>
          <w:tcPr>
            <w:tcW w:w="3190" w:type="dxa"/>
          </w:tcPr>
          <w:p w:rsidR="00E33F95" w:rsidRPr="007E1839" w:rsidRDefault="00E33F95" w:rsidP="00793099">
            <w:pPr>
              <w:pStyle w:val="Default"/>
            </w:pPr>
            <w:r>
              <w:t xml:space="preserve">Лада Веста </w:t>
            </w:r>
            <w:r>
              <w:rPr>
                <w:lang w:val="en-US"/>
              </w:rPr>
              <w:t>SW</w:t>
            </w:r>
          </w:p>
        </w:tc>
        <w:tc>
          <w:tcPr>
            <w:tcW w:w="3190" w:type="dxa"/>
          </w:tcPr>
          <w:p w:rsidR="00E33F95" w:rsidRDefault="00E33F95" w:rsidP="00793099">
            <w:pPr>
              <w:pStyle w:val="Default"/>
            </w:pPr>
            <w:r>
              <w:t>20000,00</w:t>
            </w:r>
          </w:p>
        </w:tc>
        <w:tc>
          <w:tcPr>
            <w:tcW w:w="3191" w:type="dxa"/>
          </w:tcPr>
          <w:p w:rsidR="00E33F95" w:rsidRPr="007E1839" w:rsidRDefault="00E33F95" w:rsidP="00793099">
            <w:pPr>
              <w:pStyle w:val="Default"/>
            </w:pPr>
            <w:r>
              <w:t>6</w:t>
            </w:r>
          </w:p>
        </w:tc>
      </w:tr>
    </w:tbl>
    <w:p w:rsidR="00E33F95" w:rsidRPr="003C0F1E" w:rsidRDefault="00E33F95" w:rsidP="00E33F95">
      <w:pPr>
        <w:jc w:val="center"/>
        <w:rPr>
          <w:sz w:val="24"/>
        </w:rPr>
      </w:pPr>
    </w:p>
    <w:p w:rsidR="00E33F95" w:rsidRPr="003C0F1E" w:rsidRDefault="00E33F95" w:rsidP="00E33F95">
      <w:pPr>
        <w:jc w:val="center"/>
        <w:rPr>
          <w:sz w:val="24"/>
        </w:rPr>
      </w:pPr>
    </w:p>
    <w:p w:rsidR="00E33F95" w:rsidRPr="003C0F1E" w:rsidRDefault="00E33F95" w:rsidP="00E33F95">
      <w:pPr>
        <w:rPr>
          <w:sz w:val="24"/>
        </w:rPr>
      </w:pPr>
      <w:r w:rsidRPr="003C0F1E">
        <w:rPr>
          <w:sz w:val="24"/>
        </w:rPr>
        <w:t>*Количество проведенных ремонтов может быть изменено по постановлению главы администрации. При этом закупка, не указанная в настоящем Приложении осуществляется в пределах доведенных лимитов бюджетных обязательств на обеспечение деятельности а</w:t>
      </w:r>
      <w:r>
        <w:rPr>
          <w:sz w:val="24"/>
        </w:rPr>
        <w:t>дми</w:t>
      </w:r>
      <w:r w:rsidRPr="003C0F1E">
        <w:rPr>
          <w:sz w:val="24"/>
        </w:rPr>
        <w:t>нистрации.</w:t>
      </w:r>
    </w:p>
    <w:p w:rsidR="00E33F95" w:rsidRPr="003C0F1E" w:rsidRDefault="00E33F95" w:rsidP="00E33F95">
      <w:pPr>
        <w:rPr>
          <w:sz w:val="24"/>
        </w:rPr>
      </w:pPr>
    </w:p>
    <w:p w:rsidR="00E33F95" w:rsidRDefault="00E33F95" w:rsidP="00E33F95">
      <w:pPr>
        <w:rPr>
          <w:sz w:val="24"/>
        </w:rPr>
      </w:pPr>
    </w:p>
    <w:p w:rsidR="00E33F95" w:rsidRDefault="00E33F95" w:rsidP="00E33F95">
      <w:pPr>
        <w:rPr>
          <w:sz w:val="24"/>
        </w:rPr>
      </w:pPr>
    </w:p>
    <w:p w:rsidR="00E33F95" w:rsidRDefault="00E33F95" w:rsidP="00E33F95">
      <w:pPr>
        <w:rPr>
          <w:sz w:val="24"/>
        </w:rPr>
      </w:pPr>
    </w:p>
    <w:p w:rsidR="00E33F95" w:rsidRDefault="00E33F95" w:rsidP="00E33F95">
      <w:pPr>
        <w:rPr>
          <w:sz w:val="24"/>
        </w:rPr>
      </w:pPr>
    </w:p>
    <w:p w:rsidR="00E33F95" w:rsidRDefault="00E33F95" w:rsidP="00E33F95">
      <w:pPr>
        <w:rPr>
          <w:sz w:val="24"/>
        </w:rPr>
      </w:pPr>
    </w:p>
    <w:p w:rsidR="00E33F95" w:rsidRPr="003C0F1E" w:rsidRDefault="00E33F95" w:rsidP="00E33F95">
      <w:pPr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t xml:space="preserve">Приложение № 12 </w:t>
      </w: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lastRenderedPageBreak/>
        <w:t xml:space="preserve">к нормативным затратам на </w:t>
      </w:r>
    </w:p>
    <w:p w:rsidR="00E33F95" w:rsidRDefault="00E33F95" w:rsidP="00E33F95">
      <w:pPr>
        <w:jc w:val="right"/>
        <w:rPr>
          <w:sz w:val="24"/>
        </w:rPr>
      </w:pPr>
      <w:r w:rsidRPr="003C0F1E">
        <w:rPr>
          <w:sz w:val="24"/>
        </w:rPr>
        <w:t>обеспечение функций администрации</w:t>
      </w:r>
    </w:p>
    <w:p w:rsidR="00E33F95" w:rsidRPr="003C0F1E" w:rsidRDefault="00E33F95" w:rsidP="00E33F95">
      <w:pPr>
        <w:jc w:val="right"/>
        <w:rPr>
          <w:sz w:val="24"/>
        </w:rPr>
      </w:pPr>
      <w:r>
        <w:rPr>
          <w:sz w:val="24"/>
        </w:rPr>
        <w:t xml:space="preserve"> сельского поселения Елецкий сельсовет</w:t>
      </w:r>
      <w:r w:rsidRPr="003C0F1E">
        <w:rPr>
          <w:sz w:val="24"/>
        </w:rPr>
        <w:t xml:space="preserve"> </w:t>
      </w:r>
    </w:p>
    <w:p w:rsidR="00E33F95" w:rsidRPr="003C0F1E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center"/>
        <w:rPr>
          <w:b/>
          <w:bCs/>
          <w:sz w:val="24"/>
        </w:rPr>
      </w:pPr>
      <w:r w:rsidRPr="003C0F1E">
        <w:rPr>
          <w:b/>
          <w:bCs/>
          <w:sz w:val="24"/>
        </w:rPr>
        <w:t xml:space="preserve">Нормативы обеспечения функций администрации, применяемые при расчете нормативных затрат на техническое обслуживание и </w:t>
      </w:r>
      <w:proofErr w:type="spellStart"/>
      <w:r w:rsidRPr="003C0F1E">
        <w:rPr>
          <w:b/>
          <w:bCs/>
          <w:sz w:val="24"/>
        </w:rPr>
        <w:t>регламентно</w:t>
      </w:r>
      <w:proofErr w:type="spellEnd"/>
      <w:r w:rsidRPr="003C0F1E">
        <w:rPr>
          <w:b/>
          <w:bCs/>
          <w:sz w:val="24"/>
        </w:rPr>
        <w:t>-профилактический ремонт систем пожарной сигнализации</w:t>
      </w:r>
    </w:p>
    <w:p w:rsidR="00E33F95" w:rsidRPr="003C0F1E" w:rsidRDefault="00E33F95" w:rsidP="00E33F95">
      <w:pPr>
        <w:jc w:val="center"/>
        <w:rPr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E33F95" w:rsidRPr="00CD7058" w:rsidTr="00793099">
        <w:tc>
          <w:tcPr>
            <w:tcW w:w="2392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№ п/п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Количество </w:t>
            </w:r>
            <w:proofErr w:type="spellStart"/>
            <w:r w:rsidRPr="003C0F1E">
              <w:t>извещателей</w:t>
            </w:r>
            <w:proofErr w:type="spellEnd"/>
            <w:r w:rsidRPr="003C0F1E">
              <w:t xml:space="preserve"> пожарной сигнализации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>
              <w:t>Цена технического обслу</w:t>
            </w:r>
            <w:r w:rsidRPr="003C0F1E">
              <w:t xml:space="preserve">живания 1 </w:t>
            </w:r>
            <w:proofErr w:type="spellStart"/>
            <w:r w:rsidRPr="003C0F1E">
              <w:t>извещателя</w:t>
            </w:r>
            <w:proofErr w:type="spellEnd"/>
            <w:r w:rsidRPr="003C0F1E">
              <w:t xml:space="preserve"> в год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Затраты в год, не более (руб.) </w:t>
            </w:r>
          </w:p>
        </w:tc>
      </w:tr>
      <w:tr w:rsidR="00E33F95" w:rsidRPr="00CD7058" w:rsidTr="00793099">
        <w:tc>
          <w:tcPr>
            <w:tcW w:w="2392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1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>
              <w:rPr>
                <w:lang w:val="en-US"/>
              </w:rPr>
              <w:t>2</w:t>
            </w:r>
            <w:r>
              <w:t>1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>
              <w:t>1100</w:t>
            </w:r>
            <w:r w:rsidRPr="003C0F1E">
              <w:t xml:space="preserve">,00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>
              <w:rPr>
                <w:lang w:val="en-US"/>
              </w:rPr>
              <w:t>36432</w:t>
            </w:r>
            <w:r w:rsidRPr="003C0F1E">
              <w:t xml:space="preserve">,00 </w:t>
            </w:r>
          </w:p>
        </w:tc>
      </w:tr>
    </w:tbl>
    <w:p w:rsidR="00E33F95" w:rsidRPr="003C0F1E" w:rsidRDefault="00E33F95" w:rsidP="00E33F95">
      <w:pPr>
        <w:jc w:val="center"/>
        <w:rPr>
          <w:sz w:val="24"/>
        </w:rPr>
      </w:pPr>
    </w:p>
    <w:p w:rsidR="00E33F95" w:rsidRDefault="00E33F95" w:rsidP="00E33F95">
      <w:pPr>
        <w:jc w:val="center"/>
        <w:rPr>
          <w:sz w:val="24"/>
        </w:rPr>
      </w:pPr>
    </w:p>
    <w:p w:rsidR="00E33F95" w:rsidRDefault="00E33F95" w:rsidP="00E33F95">
      <w:pPr>
        <w:jc w:val="center"/>
        <w:rPr>
          <w:sz w:val="24"/>
        </w:rPr>
      </w:pPr>
    </w:p>
    <w:p w:rsidR="00E33F95" w:rsidRDefault="00E33F95" w:rsidP="00E33F95">
      <w:pPr>
        <w:jc w:val="center"/>
        <w:rPr>
          <w:sz w:val="24"/>
        </w:rPr>
      </w:pPr>
    </w:p>
    <w:p w:rsidR="00E33F95" w:rsidRPr="003C0F1E" w:rsidRDefault="00E33F95" w:rsidP="00E33F95">
      <w:pPr>
        <w:jc w:val="center"/>
        <w:rPr>
          <w:sz w:val="24"/>
        </w:rPr>
      </w:pPr>
    </w:p>
    <w:p w:rsidR="00E33F95" w:rsidRPr="003C0F1E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t>Приложение № 13</w:t>
      </w: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t xml:space="preserve"> к нормативным затратам на </w:t>
      </w:r>
    </w:p>
    <w:p w:rsidR="00E33F95" w:rsidRDefault="00E33F95" w:rsidP="00E33F95">
      <w:pPr>
        <w:jc w:val="right"/>
        <w:rPr>
          <w:sz w:val="24"/>
        </w:rPr>
      </w:pPr>
      <w:r w:rsidRPr="003C0F1E">
        <w:rPr>
          <w:sz w:val="24"/>
        </w:rPr>
        <w:t>обеспечение функций администрации</w:t>
      </w:r>
    </w:p>
    <w:p w:rsidR="00E33F95" w:rsidRPr="003C0F1E" w:rsidRDefault="00E33F95" w:rsidP="00E33F95">
      <w:pPr>
        <w:jc w:val="right"/>
        <w:rPr>
          <w:sz w:val="24"/>
        </w:rPr>
      </w:pPr>
      <w:r>
        <w:rPr>
          <w:sz w:val="24"/>
        </w:rPr>
        <w:t xml:space="preserve"> сельского поселения Елецкий сельсовет</w:t>
      </w:r>
      <w:r w:rsidRPr="003C0F1E">
        <w:rPr>
          <w:sz w:val="24"/>
        </w:rPr>
        <w:t xml:space="preserve"> </w:t>
      </w:r>
    </w:p>
    <w:p w:rsidR="00E33F95" w:rsidRPr="003C0F1E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center"/>
        <w:rPr>
          <w:b/>
          <w:bCs/>
          <w:sz w:val="24"/>
        </w:rPr>
      </w:pPr>
      <w:r w:rsidRPr="003C0F1E">
        <w:rPr>
          <w:b/>
          <w:bCs/>
          <w:sz w:val="24"/>
        </w:rPr>
        <w:t>Нормативы обеспечения функций администрации, применяемые при расчете нормативных затрат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</w:p>
    <w:p w:rsidR="00E33F95" w:rsidRPr="003C0F1E" w:rsidRDefault="00E33F95" w:rsidP="00E33F95">
      <w:pPr>
        <w:jc w:val="center"/>
        <w:rPr>
          <w:b/>
          <w:bCs/>
          <w:sz w:val="24"/>
        </w:rPr>
      </w:pPr>
    </w:p>
    <w:p w:rsidR="00E33F95" w:rsidRPr="003C0F1E" w:rsidRDefault="00E33F95" w:rsidP="00E33F95">
      <w:pPr>
        <w:jc w:val="center"/>
        <w:rPr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E33F95" w:rsidRPr="00CD7058" w:rsidTr="00793099">
        <w:tc>
          <w:tcPr>
            <w:tcW w:w="4785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Фактические затраты, рублей </w:t>
            </w:r>
          </w:p>
        </w:tc>
        <w:tc>
          <w:tcPr>
            <w:tcW w:w="4786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Затраты плановые, не более рублей </w:t>
            </w:r>
          </w:p>
        </w:tc>
      </w:tr>
      <w:tr w:rsidR="00E33F95" w:rsidRPr="00CD7058" w:rsidTr="00793099">
        <w:tc>
          <w:tcPr>
            <w:tcW w:w="4785" w:type="dxa"/>
          </w:tcPr>
          <w:p w:rsidR="00E33F95" w:rsidRPr="003C0F1E" w:rsidRDefault="00E33F95" w:rsidP="00793099">
            <w:pPr>
              <w:pStyle w:val="Default"/>
            </w:pPr>
            <w:r>
              <w:t>46935,50</w:t>
            </w:r>
            <w:r w:rsidRPr="003C0F1E">
              <w:t xml:space="preserve"> </w:t>
            </w:r>
          </w:p>
        </w:tc>
        <w:tc>
          <w:tcPr>
            <w:tcW w:w="4786" w:type="dxa"/>
          </w:tcPr>
          <w:p w:rsidR="00E33F95" w:rsidRPr="007E1839" w:rsidRDefault="00E33F95" w:rsidP="00793099">
            <w:pPr>
              <w:pStyle w:val="Default"/>
            </w:pPr>
            <w:r>
              <w:t>47000,00</w:t>
            </w:r>
          </w:p>
        </w:tc>
      </w:tr>
    </w:tbl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right"/>
        <w:rPr>
          <w:sz w:val="24"/>
        </w:rPr>
      </w:pPr>
      <w:r>
        <w:rPr>
          <w:sz w:val="24"/>
        </w:rPr>
        <w:t>Приложение № 14</w:t>
      </w:r>
      <w:r w:rsidRPr="003C0F1E">
        <w:rPr>
          <w:sz w:val="24"/>
        </w:rPr>
        <w:t xml:space="preserve"> </w:t>
      </w: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lastRenderedPageBreak/>
        <w:t xml:space="preserve">к нормативным затратам на </w:t>
      </w:r>
    </w:p>
    <w:p w:rsidR="00E33F95" w:rsidRDefault="00E33F95" w:rsidP="00E33F95">
      <w:pPr>
        <w:jc w:val="right"/>
        <w:rPr>
          <w:sz w:val="24"/>
        </w:rPr>
      </w:pPr>
      <w:r w:rsidRPr="003C0F1E">
        <w:rPr>
          <w:sz w:val="24"/>
        </w:rPr>
        <w:t>обеспечение функций администрации</w:t>
      </w:r>
    </w:p>
    <w:p w:rsidR="00E33F95" w:rsidRPr="003C0F1E" w:rsidRDefault="00E33F95" w:rsidP="00E33F95">
      <w:pPr>
        <w:jc w:val="right"/>
        <w:rPr>
          <w:sz w:val="24"/>
        </w:rPr>
      </w:pPr>
      <w:r>
        <w:rPr>
          <w:sz w:val="24"/>
        </w:rPr>
        <w:t xml:space="preserve"> сельского поселения Елецкий сельсовет</w:t>
      </w:r>
      <w:r w:rsidRPr="003C0F1E">
        <w:rPr>
          <w:sz w:val="24"/>
        </w:rPr>
        <w:t xml:space="preserve"> </w:t>
      </w: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t xml:space="preserve"> </w:t>
      </w:r>
    </w:p>
    <w:p w:rsidR="00E33F95" w:rsidRPr="003C0F1E" w:rsidRDefault="00E33F95" w:rsidP="00E33F95">
      <w:pPr>
        <w:jc w:val="center"/>
        <w:rPr>
          <w:b/>
          <w:bCs/>
          <w:sz w:val="24"/>
        </w:rPr>
      </w:pPr>
      <w:r w:rsidRPr="003C0F1E">
        <w:rPr>
          <w:b/>
          <w:bCs/>
          <w:sz w:val="24"/>
        </w:rPr>
        <w:t xml:space="preserve">Нормативы обеспечения функций администрации, применяемые при расчете нормативных затрат на приобретение </w:t>
      </w:r>
      <w:proofErr w:type="spellStart"/>
      <w:proofErr w:type="gramStart"/>
      <w:r w:rsidRPr="003C0F1E">
        <w:rPr>
          <w:b/>
          <w:bCs/>
          <w:sz w:val="24"/>
        </w:rPr>
        <w:t>канцелярских</w:t>
      </w:r>
      <w:r>
        <w:rPr>
          <w:b/>
          <w:bCs/>
          <w:sz w:val="24"/>
        </w:rPr>
        <w:t>,хояйственных</w:t>
      </w:r>
      <w:proofErr w:type="spellEnd"/>
      <w:proofErr w:type="gramEnd"/>
      <w:r>
        <w:rPr>
          <w:b/>
          <w:bCs/>
          <w:sz w:val="24"/>
        </w:rPr>
        <w:t xml:space="preserve"> и необходимых для уборки помещения</w:t>
      </w:r>
      <w:r w:rsidRPr="003C0F1E">
        <w:rPr>
          <w:b/>
          <w:bCs/>
          <w:sz w:val="24"/>
        </w:rPr>
        <w:t xml:space="preserve"> принадлежностей****</w:t>
      </w:r>
    </w:p>
    <w:p w:rsidR="00E33F95" w:rsidRPr="003C0F1E" w:rsidRDefault="00E33F95" w:rsidP="00E33F95">
      <w:pPr>
        <w:jc w:val="center"/>
        <w:rPr>
          <w:b/>
          <w:bCs/>
          <w:sz w:val="24"/>
        </w:rPr>
      </w:pPr>
    </w:p>
    <w:tbl>
      <w:tblPr>
        <w:tblW w:w="10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242"/>
        <w:gridCol w:w="2694"/>
        <w:gridCol w:w="2393"/>
      </w:tblGrid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№ п\п 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 w:rsidRPr="003C0F1E">
              <w:t>Наимен</w:t>
            </w:r>
            <w:r>
              <w:t>ование канцелярских принадлежно</w:t>
            </w:r>
            <w:r w:rsidRPr="003C0F1E">
              <w:t xml:space="preserve">стей 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>
              <w:t>Количество канцеляр</w:t>
            </w:r>
            <w:r w:rsidRPr="003C0F1E">
              <w:t xml:space="preserve">ских принадлежностей на Администрацию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Цена приобретения единицы </w:t>
            </w:r>
            <w:proofErr w:type="spellStart"/>
            <w:r w:rsidRPr="003C0F1E">
              <w:t>канцеляр-ских</w:t>
            </w:r>
            <w:proofErr w:type="spellEnd"/>
            <w:r w:rsidRPr="003C0F1E">
              <w:t xml:space="preserve"> </w:t>
            </w:r>
            <w:proofErr w:type="spellStart"/>
            <w:r w:rsidRPr="003C0F1E">
              <w:t>принадлежно-стей</w:t>
            </w:r>
            <w:proofErr w:type="spellEnd"/>
            <w:r w:rsidRPr="003C0F1E">
              <w:t xml:space="preserve"> , не более (руб.)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1. 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Бумага «Снегурочка» 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>
              <w:t>Не более 1</w:t>
            </w:r>
            <w:r w:rsidRPr="003C0F1E">
              <w:t xml:space="preserve">00 пачек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>
              <w:t>3</w:t>
            </w:r>
            <w:r w:rsidRPr="003C0F1E">
              <w:t xml:space="preserve">00,00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2. 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Календарь настольный перекидной 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Не более 1 единицы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>
              <w:t>15</w:t>
            </w:r>
            <w:r w:rsidRPr="003C0F1E">
              <w:t xml:space="preserve">0,00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3</w:t>
            </w:r>
            <w:r w:rsidRPr="003C0F1E">
              <w:t xml:space="preserve">. 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Тетрадь общая, в клеточку, 48 листов 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>
              <w:t>Не более 25</w:t>
            </w:r>
            <w:r w:rsidRPr="003C0F1E">
              <w:t xml:space="preserve"> единиц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>
              <w:t>25</w:t>
            </w:r>
            <w:r w:rsidRPr="003C0F1E">
              <w:t xml:space="preserve">,00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4</w:t>
            </w:r>
            <w:r w:rsidRPr="003C0F1E">
              <w:t xml:space="preserve">. 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Скобы для </w:t>
            </w:r>
            <w:proofErr w:type="spellStart"/>
            <w:r w:rsidRPr="003C0F1E">
              <w:t>степлера</w:t>
            </w:r>
            <w:proofErr w:type="spellEnd"/>
            <w:r w:rsidRPr="003C0F1E">
              <w:t xml:space="preserve">, № 10 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>
              <w:t>Не более 7</w:t>
            </w:r>
            <w:r w:rsidRPr="003C0F1E">
              <w:t xml:space="preserve"> упаковок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20,00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5</w:t>
            </w:r>
            <w:r w:rsidRPr="003C0F1E">
              <w:t xml:space="preserve">. 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Скобы для </w:t>
            </w:r>
            <w:proofErr w:type="spellStart"/>
            <w:r w:rsidRPr="003C0F1E">
              <w:t>степлера</w:t>
            </w:r>
            <w:proofErr w:type="spellEnd"/>
            <w:r w:rsidRPr="003C0F1E">
              <w:t xml:space="preserve">, № 24 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>
              <w:t>Не более 15</w:t>
            </w:r>
            <w:r w:rsidRPr="003C0F1E">
              <w:t xml:space="preserve"> упаковок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30,00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6</w:t>
            </w:r>
            <w:r w:rsidRPr="003C0F1E">
              <w:t xml:space="preserve">. 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Скоросшиватель (бумажный) 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Не более 100 единиц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>
              <w:t>14</w:t>
            </w:r>
            <w:r w:rsidRPr="003C0F1E">
              <w:t xml:space="preserve">,00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7</w:t>
            </w:r>
            <w:r w:rsidRPr="003C0F1E">
              <w:t xml:space="preserve">. 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Обложка-дело 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Не более 100 единиц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>
              <w:t>9</w:t>
            </w:r>
            <w:r w:rsidRPr="003C0F1E">
              <w:t xml:space="preserve">,00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8</w:t>
            </w:r>
            <w:r w:rsidRPr="003C0F1E">
              <w:t xml:space="preserve">. 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Ручка шариковая 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Не более 40 единиц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>
              <w:t>22</w:t>
            </w:r>
            <w:r w:rsidRPr="003C0F1E">
              <w:t xml:space="preserve">,00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9</w:t>
            </w:r>
            <w:r w:rsidRPr="003C0F1E">
              <w:t xml:space="preserve">. 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Карандаш 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Не более 25 единиц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>
              <w:t>12</w:t>
            </w:r>
            <w:r w:rsidRPr="003C0F1E">
              <w:t xml:space="preserve">,00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10</w:t>
            </w:r>
            <w:r w:rsidRPr="003C0F1E">
              <w:t xml:space="preserve">. 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Линейка 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Не более 5 единиц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20,00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11</w:t>
            </w:r>
            <w:r w:rsidRPr="003C0F1E">
              <w:t xml:space="preserve">. 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Ластик 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>
              <w:t xml:space="preserve">Не более </w:t>
            </w:r>
            <w:r w:rsidRPr="003C0F1E">
              <w:t xml:space="preserve">5 единиц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>
              <w:t>13</w:t>
            </w:r>
            <w:r w:rsidRPr="003C0F1E">
              <w:t xml:space="preserve">,00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12</w:t>
            </w:r>
            <w:r w:rsidRPr="003C0F1E">
              <w:t xml:space="preserve">. 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>
              <w:t>Текст корректор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Не более 10 единиц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>
              <w:t>45</w:t>
            </w:r>
            <w:r w:rsidRPr="003C0F1E">
              <w:t xml:space="preserve">,00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13</w:t>
            </w:r>
            <w:r w:rsidRPr="003C0F1E">
              <w:t xml:space="preserve">. 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Клей ПВА, 85 гр. 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Не </w:t>
            </w:r>
            <w:r>
              <w:t xml:space="preserve">более 10 </w:t>
            </w:r>
            <w:r w:rsidRPr="003C0F1E">
              <w:t xml:space="preserve">единиц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32,00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14</w:t>
            </w:r>
            <w:r w:rsidRPr="003C0F1E">
              <w:t xml:space="preserve">. 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Закладки самоклеющиеся 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>
              <w:t>Не более 10</w:t>
            </w:r>
            <w:r w:rsidRPr="003C0F1E">
              <w:t xml:space="preserve"> упаковки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85,00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15</w:t>
            </w:r>
            <w:r w:rsidRPr="003C0F1E">
              <w:t xml:space="preserve">. 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Нитки для </w:t>
            </w:r>
            <w:proofErr w:type="spellStart"/>
            <w:r w:rsidRPr="003C0F1E">
              <w:t>подшива</w:t>
            </w:r>
            <w:proofErr w:type="spellEnd"/>
            <w:r w:rsidRPr="003C0F1E">
              <w:t xml:space="preserve"> документов 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Не более 1 единицы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>
              <w:t>17</w:t>
            </w:r>
            <w:r w:rsidRPr="003C0F1E">
              <w:t xml:space="preserve">0,00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16</w:t>
            </w:r>
            <w:r w:rsidRPr="003C0F1E">
              <w:t xml:space="preserve">. 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Папки -файлы 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Не более </w:t>
            </w:r>
            <w:r>
              <w:t>5</w:t>
            </w:r>
            <w:r w:rsidRPr="003C0F1E">
              <w:t xml:space="preserve"> единиц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>
              <w:t>15</w:t>
            </w:r>
            <w:r w:rsidRPr="003C0F1E">
              <w:t>0</w:t>
            </w:r>
            <w:r>
              <w:t>,00</w:t>
            </w:r>
            <w:r w:rsidRPr="003C0F1E">
              <w:t xml:space="preserve">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17</w:t>
            </w:r>
            <w:r w:rsidRPr="003C0F1E">
              <w:t xml:space="preserve">. 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Папка- регистратор 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 w:rsidRPr="003C0F1E">
              <w:t>Не более 1</w:t>
            </w:r>
            <w:r>
              <w:t>0</w:t>
            </w:r>
            <w:r w:rsidRPr="003C0F1E">
              <w:t xml:space="preserve"> единицы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>
              <w:t>15</w:t>
            </w:r>
            <w:r w:rsidRPr="003C0F1E">
              <w:t xml:space="preserve">0,00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18</w:t>
            </w:r>
            <w:r w:rsidRPr="003C0F1E">
              <w:t xml:space="preserve">. 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>
              <w:t>Папки</w:t>
            </w:r>
            <w:r w:rsidRPr="003C0F1E">
              <w:t xml:space="preserve">-скоросшиватель пластиковые (прозрачный) 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>
              <w:t>Не более 10</w:t>
            </w:r>
            <w:r w:rsidRPr="003C0F1E">
              <w:t xml:space="preserve">0 единиц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>
              <w:t>15</w:t>
            </w:r>
            <w:r w:rsidRPr="003C0F1E">
              <w:t xml:space="preserve">,00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19.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>
              <w:t>Файлы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>
              <w:t>Не более 1</w:t>
            </w:r>
            <w:r w:rsidRPr="003C0F1E">
              <w:t xml:space="preserve">0 единиц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>
              <w:t>100,00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20</w:t>
            </w:r>
            <w:r w:rsidRPr="003C0F1E">
              <w:t xml:space="preserve">. 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Блок для записей 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Не более 5 упаковок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60,00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21</w:t>
            </w:r>
            <w:r w:rsidRPr="003C0F1E">
              <w:t xml:space="preserve">. 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Папки конверты с кнопкой 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Не более 10 единиц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25,00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22</w:t>
            </w:r>
            <w:r w:rsidRPr="003C0F1E">
              <w:t xml:space="preserve">. 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Папки уголок 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Не более 50 единиц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12,00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23</w:t>
            </w:r>
            <w:r w:rsidRPr="003C0F1E">
              <w:t xml:space="preserve">. 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Маркеры 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>
              <w:t>Не более 5</w:t>
            </w:r>
            <w:r w:rsidRPr="003C0F1E">
              <w:t xml:space="preserve"> единиц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>
              <w:t>27</w:t>
            </w:r>
            <w:r w:rsidRPr="003C0F1E">
              <w:t xml:space="preserve">,00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24</w:t>
            </w:r>
            <w:r w:rsidRPr="003C0F1E">
              <w:t xml:space="preserve">. 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Краска штемпельная 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Не более 5 флакона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150,00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25</w:t>
            </w:r>
            <w:r w:rsidRPr="003C0F1E">
              <w:t xml:space="preserve">. 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Ножницы 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Не более 2 единиц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120,00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26</w:t>
            </w:r>
            <w:r w:rsidRPr="003C0F1E">
              <w:t xml:space="preserve"> 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Дырокол 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Не более 1 единицы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150,00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27.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Кнопки 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Не более 10 упаковок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20,00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28.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Скрепки 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Не более 10 упаковок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30,00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29</w:t>
            </w:r>
            <w:r w:rsidRPr="003C0F1E">
              <w:t xml:space="preserve">. 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Зажимы для бумаг 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Не более 5 упаковки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 w:rsidRPr="003C0F1E">
              <w:t>1</w:t>
            </w:r>
            <w:r>
              <w:t>5</w:t>
            </w:r>
            <w:r w:rsidRPr="003C0F1E">
              <w:t xml:space="preserve">0,00 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30.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>
              <w:t>Скотч широкий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>
              <w:t>Не более 6</w:t>
            </w:r>
            <w:r w:rsidRPr="003C0F1E">
              <w:t xml:space="preserve"> единиц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>
              <w:t>80,00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31.</w:t>
            </w:r>
          </w:p>
        </w:tc>
        <w:tc>
          <w:tcPr>
            <w:tcW w:w="4242" w:type="dxa"/>
          </w:tcPr>
          <w:p w:rsidR="00E33F95" w:rsidRPr="003C0F1E" w:rsidRDefault="00E33F95" w:rsidP="00793099">
            <w:pPr>
              <w:pStyle w:val="Default"/>
            </w:pPr>
            <w:r>
              <w:t>Скотч двухсторонний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>
              <w:t>Не более 3</w:t>
            </w:r>
            <w:r w:rsidRPr="003C0F1E">
              <w:t xml:space="preserve"> единиц </w:t>
            </w:r>
          </w:p>
        </w:tc>
        <w:tc>
          <w:tcPr>
            <w:tcW w:w="2393" w:type="dxa"/>
          </w:tcPr>
          <w:p w:rsidR="00E33F95" w:rsidRPr="003C0F1E" w:rsidRDefault="00E33F95" w:rsidP="00793099">
            <w:pPr>
              <w:pStyle w:val="Default"/>
            </w:pPr>
            <w:r>
              <w:t>150,00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3C0F1E" w:rsidRDefault="00E33F95" w:rsidP="00793099">
            <w:pPr>
              <w:pStyle w:val="Default"/>
            </w:pPr>
            <w:r>
              <w:t>32.</w:t>
            </w:r>
          </w:p>
        </w:tc>
        <w:tc>
          <w:tcPr>
            <w:tcW w:w="4242" w:type="dxa"/>
          </w:tcPr>
          <w:p w:rsidR="00E33F95" w:rsidRDefault="00E33F95" w:rsidP="00793099">
            <w:pPr>
              <w:pStyle w:val="Default"/>
            </w:pPr>
            <w:r>
              <w:t>Календари настенные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>
              <w:t>Не более 5</w:t>
            </w:r>
            <w:r w:rsidRPr="003C0F1E">
              <w:t xml:space="preserve"> единиц </w:t>
            </w:r>
          </w:p>
        </w:tc>
        <w:tc>
          <w:tcPr>
            <w:tcW w:w="2393" w:type="dxa"/>
          </w:tcPr>
          <w:p w:rsidR="00E33F95" w:rsidRDefault="00E33F95" w:rsidP="00793099">
            <w:pPr>
              <w:pStyle w:val="Default"/>
            </w:pPr>
            <w:r>
              <w:t>150,00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79145C" w:rsidRDefault="00E33F95" w:rsidP="00793099">
            <w:pPr>
              <w:pStyle w:val="Default"/>
              <w:rPr>
                <w:lang w:val="en-US"/>
              </w:rPr>
            </w:pPr>
            <w:r>
              <w:rPr>
                <w:lang w:val="en-US"/>
              </w:rPr>
              <w:t>33.</w:t>
            </w:r>
          </w:p>
        </w:tc>
        <w:tc>
          <w:tcPr>
            <w:tcW w:w="4242" w:type="dxa"/>
          </w:tcPr>
          <w:p w:rsidR="00E33F95" w:rsidRPr="0079145C" w:rsidRDefault="00E33F95" w:rsidP="00793099">
            <w:pPr>
              <w:pStyle w:val="Default"/>
            </w:pPr>
            <w:r>
              <w:t>Бумага факсовая</w:t>
            </w:r>
          </w:p>
        </w:tc>
        <w:tc>
          <w:tcPr>
            <w:tcW w:w="2694" w:type="dxa"/>
          </w:tcPr>
          <w:p w:rsidR="00E33F95" w:rsidRPr="003C0F1E" w:rsidRDefault="00E33F95" w:rsidP="00793099">
            <w:pPr>
              <w:pStyle w:val="Default"/>
            </w:pPr>
            <w:r>
              <w:t>Не более 5</w:t>
            </w:r>
            <w:r w:rsidRPr="003C0F1E">
              <w:t xml:space="preserve"> единиц </w:t>
            </w:r>
          </w:p>
        </w:tc>
        <w:tc>
          <w:tcPr>
            <w:tcW w:w="2393" w:type="dxa"/>
          </w:tcPr>
          <w:p w:rsidR="00E33F95" w:rsidRDefault="00E33F95" w:rsidP="00793099">
            <w:pPr>
              <w:pStyle w:val="Default"/>
            </w:pPr>
            <w:r>
              <w:t>200,00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6B347E" w:rsidRDefault="00E33F95" w:rsidP="00793099">
            <w:pPr>
              <w:pStyle w:val="Default"/>
            </w:pPr>
            <w:r>
              <w:t>34.</w:t>
            </w:r>
          </w:p>
        </w:tc>
        <w:tc>
          <w:tcPr>
            <w:tcW w:w="4242" w:type="dxa"/>
          </w:tcPr>
          <w:p w:rsidR="00E33F95" w:rsidRDefault="00E33F95" w:rsidP="00793099">
            <w:pPr>
              <w:pStyle w:val="Default"/>
            </w:pPr>
            <w:r>
              <w:t>Бумага туалетная</w:t>
            </w:r>
          </w:p>
        </w:tc>
        <w:tc>
          <w:tcPr>
            <w:tcW w:w="2694" w:type="dxa"/>
          </w:tcPr>
          <w:p w:rsidR="00E33F95" w:rsidRDefault="00E33F95" w:rsidP="00793099">
            <w:pPr>
              <w:pStyle w:val="Default"/>
            </w:pPr>
            <w:r>
              <w:t>Не более 30 единиц</w:t>
            </w:r>
          </w:p>
        </w:tc>
        <w:tc>
          <w:tcPr>
            <w:tcW w:w="2393" w:type="dxa"/>
          </w:tcPr>
          <w:p w:rsidR="00E33F95" w:rsidRDefault="00E33F95" w:rsidP="00793099">
            <w:pPr>
              <w:pStyle w:val="Default"/>
            </w:pPr>
            <w:r>
              <w:t>15,0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6B347E" w:rsidRDefault="00E33F95" w:rsidP="00793099">
            <w:pPr>
              <w:pStyle w:val="Default"/>
            </w:pPr>
            <w:r>
              <w:t>35.</w:t>
            </w:r>
          </w:p>
        </w:tc>
        <w:tc>
          <w:tcPr>
            <w:tcW w:w="4242" w:type="dxa"/>
          </w:tcPr>
          <w:p w:rsidR="00E33F95" w:rsidRDefault="00E33F95" w:rsidP="00793099">
            <w:pPr>
              <w:pStyle w:val="Default"/>
            </w:pPr>
            <w:r>
              <w:t>Моющее средство</w:t>
            </w:r>
          </w:p>
        </w:tc>
        <w:tc>
          <w:tcPr>
            <w:tcW w:w="2694" w:type="dxa"/>
          </w:tcPr>
          <w:p w:rsidR="00E33F95" w:rsidRDefault="00E33F95" w:rsidP="00793099">
            <w:pPr>
              <w:pStyle w:val="Default"/>
            </w:pPr>
            <w:r>
              <w:t>Не более 10 единиц</w:t>
            </w:r>
          </w:p>
        </w:tc>
        <w:tc>
          <w:tcPr>
            <w:tcW w:w="2393" w:type="dxa"/>
          </w:tcPr>
          <w:p w:rsidR="00E33F95" w:rsidRDefault="00E33F95" w:rsidP="00793099">
            <w:pPr>
              <w:pStyle w:val="Default"/>
            </w:pPr>
            <w:r>
              <w:t>95,00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6B347E" w:rsidRDefault="00E33F95" w:rsidP="00793099">
            <w:pPr>
              <w:pStyle w:val="Default"/>
            </w:pPr>
            <w:r>
              <w:t>36.</w:t>
            </w:r>
          </w:p>
        </w:tc>
        <w:tc>
          <w:tcPr>
            <w:tcW w:w="4242" w:type="dxa"/>
          </w:tcPr>
          <w:p w:rsidR="00E33F95" w:rsidRDefault="00E33F95" w:rsidP="00793099">
            <w:pPr>
              <w:pStyle w:val="Default"/>
            </w:pPr>
            <w:r>
              <w:t>Мешки мусорные</w:t>
            </w:r>
          </w:p>
        </w:tc>
        <w:tc>
          <w:tcPr>
            <w:tcW w:w="2694" w:type="dxa"/>
          </w:tcPr>
          <w:p w:rsidR="00E33F95" w:rsidRDefault="00E33F95" w:rsidP="00793099">
            <w:pPr>
              <w:pStyle w:val="Default"/>
            </w:pPr>
            <w:r>
              <w:t>Не более 50 единиц</w:t>
            </w:r>
          </w:p>
        </w:tc>
        <w:tc>
          <w:tcPr>
            <w:tcW w:w="2393" w:type="dxa"/>
          </w:tcPr>
          <w:p w:rsidR="00E33F95" w:rsidRDefault="00E33F95" w:rsidP="00793099">
            <w:pPr>
              <w:pStyle w:val="Default"/>
            </w:pPr>
            <w:r>
              <w:t>85,0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Default="00E33F95" w:rsidP="00793099">
            <w:pPr>
              <w:pStyle w:val="Default"/>
            </w:pPr>
            <w:r>
              <w:t>37.</w:t>
            </w:r>
          </w:p>
        </w:tc>
        <w:tc>
          <w:tcPr>
            <w:tcW w:w="4242" w:type="dxa"/>
          </w:tcPr>
          <w:p w:rsidR="00E33F95" w:rsidRDefault="00E33F95" w:rsidP="00793099">
            <w:pPr>
              <w:pStyle w:val="Default"/>
            </w:pPr>
          </w:p>
        </w:tc>
        <w:tc>
          <w:tcPr>
            <w:tcW w:w="2694" w:type="dxa"/>
          </w:tcPr>
          <w:p w:rsidR="00E33F95" w:rsidRDefault="00E33F95" w:rsidP="00793099">
            <w:pPr>
              <w:pStyle w:val="Default"/>
            </w:pPr>
          </w:p>
        </w:tc>
        <w:tc>
          <w:tcPr>
            <w:tcW w:w="2393" w:type="dxa"/>
          </w:tcPr>
          <w:p w:rsidR="00E33F95" w:rsidRDefault="00E33F95" w:rsidP="00793099">
            <w:pPr>
              <w:pStyle w:val="Default"/>
            </w:pPr>
          </w:p>
        </w:tc>
      </w:tr>
      <w:tr w:rsidR="00E33F95" w:rsidRPr="00CD7058" w:rsidTr="00793099">
        <w:tc>
          <w:tcPr>
            <w:tcW w:w="828" w:type="dxa"/>
          </w:tcPr>
          <w:p w:rsidR="00E33F95" w:rsidRPr="006B347E" w:rsidRDefault="00E33F95" w:rsidP="00793099">
            <w:pPr>
              <w:pStyle w:val="Default"/>
            </w:pPr>
            <w:r>
              <w:t>38.</w:t>
            </w:r>
          </w:p>
        </w:tc>
        <w:tc>
          <w:tcPr>
            <w:tcW w:w="4242" w:type="dxa"/>
          </w:tcPr>
          <w:p w:rsidR="00E33F95" w:rsidRDefault="00E33F95" w:rsidP="00793099">
            <w:pPr>
              <w:pStyle w:val="Default"/>
            </w:pPr>
            <w:r>
              <w:t>Освежитель воздуха</w:t>
            </w:r>
          </w:p>
        </w:tc>
        <w:tc>
          <w:tcPr>
            <w:tcW w:w="2694" w:type="dxa"/>
          </w:tcPr>
          <w:p w:rsidR="00E33F95" w:rsidRDefault="00E33F95" w:rsidP="00793099">
            <w:pPr>
              <w:pStyle w:val="Default"/>
            </w:pPr>
            <w:r>
              <w:t>Не более 10 единиц</w:t>
            </w:r>
          </w:p>
        </w:tc>
        <w:tc>
          <w:tcPr>
            <w:tcW w:w="2393" w:type="dxa"/>
          </w:tcPr>
          <w:p w:rsidR="00E33F95" w:rsidRDefault="00E33F95" w:rsidP="00793099">
            <w:pPr>
              <w:pStyle w:val="Default"/>
            </w:pPr>
            <w:r>
              <w:t>75,0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5D16C7" w:rsidRDefault="00E33F95" w:rsidP="00793099">
            <w:pPr>
              <w:pStyle w:val="Default"/>
            </w:pPr>
            <w:r>
              <w:lastRenderedPageBreak/>
              <w:t>39.</w:t>
            </w:r>
          </w:p>
        </w:tc>
        <w:tc>
          <w:tcPr>
            <w:tcW w:w="4242" w:type="dxa"/>
          </w:tcPr>
          <w:p w:rsidR="00E33F95" w:rsidRDefault="00E33F95" w:rsidP="00793099">
            <w:pPr>
              <w:pStyle w:val="Default"/>
            </w:pPr>
            <w:r>
              <w:t xml:space="preserve">Ведро </w:t>
            </w:r>
            <w:proofErr w:type="spellStart"/>
            <w:r>
              <w:t>пластмас</w:t>
            </w:r>
            <w:proofErr w:type="spellEnd"/>
            <w:r>
              <w:t>.</w:t>
            </w:r>
          </w:p>
        </w:tc>
        <w:tc>
          <w:tcPr>
            <w:tcW w:w="2694" w:type="dxa"/>
          </w:tcPr>
          <w:p w:rsidR="00E33F95" w:rsidRDefault="00E33F95" w:rsidP="00793099">
            <w:pPr>
              <w:pStyle w:val="Default"/>
            </w:pPr>
            <w:r>
              <w:t>Не более 5 единиц</w:t>
            </w:r>
          </w:p>
        </w:tc>
        <w:tc>
          <w:tcPr>
            <w:tcW w:w="2393" w:type="dxa"/>
          </w:tcPr>
          <w:p w:rsidR="00E33F95" w:rsidRDefault="00E33F95" w:rsidP="00793099">
            <w:pPr>
              <w:pStyle w:val="Default"/>
            </w:pPr>
            <w:r>
              <w:t>130,0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EF1ADA" w:rsidRDefault="00E33F95" w:rsidP="00793099">
            <w:pPr>
              <w:pStyle w:val="Default"/>
            </w:pPr>
            <w:r>
              <w:t>40.</w:t>
            </w:r>
          </w:p>
        </w:tc>
        <w:tc>
          <w:tcPr>
            <w:tcW w:w="4242" w:type="dxa"/>
          </w:tcPr>
          <w:p w:rsidR="00E33F95" w:rsidRDefault="00E33F95" w:rsidP="00793099">
            <w:pPr>
              <w:pStyle w:val="Default"/>
            </w:pPr>
            <w:r>
              <w:t>Грабли</w:t>
            </w:r>
          </w:p>
        </w:tc>
        <w:tc>
          <w:tcPr>
            <w:tcW w:w="2694" w:type="dxa"/>
          </w:tcPr>
          <w:p w:rsidR="00E33F95" w:rsidRDefault="00E33F95" w:rsidP="00793099">
            <w:pPr>
              <w:pStyle w:val="Default"/>
            </w:pPr>
            <w:r>
              <w:t>Не более 5 единиц</w:t>
            </w:r>
          </w:p>
        </w:tc>
        <w:tc>
          <w:tcPr>
            <w:tcW w:w="2393" w:type="dxa"/>
          </w:tcPr>
          <w:p w:rsidR="00E33F95" w:rsidRDefault="00E33F95" w:rsidP="00793099">
            <w:pPr>
              <w:pStyle w:val="Default"/>
            </w:pPr>
            <w:r>
              <w:t>150,0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EF1ADA" w:rsidRDefault="00E33F95" w:rsidP="00793099">
            <w:pPr>
              <w:pStyle w:val="Default"/>
            </w:pPr>
            <w:r>
              <w:t>41.</w:t>
            </w:r>
          </w:p>
        </w:tc>
        <w:tc>
          <w:tcPr>
            <w:tcW w:w="4242" w:type="dxa"/>
          </w:tcPr>
          <w:p w:rsidR="00E33F95" w:rsidRDefault="00E33F95" w:rsidP="00793099">
            <w:pPr>
              <w:pStyle w:val="Default"/>
            </w:pPr>
            <w:r>
              <w:t>Метла</w:t>
            </w:r>
          </w:p>
        </w:tc>
        <w:tc>
          <w:tcPr>
            <w:tcW w:w="2694" w:type="dxa"/>
          </w:tcPr>
          <w:p w:rsidR="00E33F95" w:rsidRDefault="00E33F95" w:rsidP="00793099">
            <w:pPr>
              <w:pStyle w:val="Default"/>
            </w:pPr>
            <w:r>
              <w:t>Не более 5 единиц</w:t>
            </w:r>
          </w:p>
        </w:tc>
        <w:tc>
          <w:tcPr>
            <w:tcW w:w="2393" w:type="dxa"/>
          </w:tcPr>
          <w:p w:rsidR="00E33F95" w:rsidRDefault="00E33F95" w:rsidP="00793099">
            <w:pPr>
              <w:pStyle w:val="Default"/>
            </w:pPr>
            <w:r>
              <w:t>120,0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EF1ADA" w:rsidRDefault="00E33F95" w:rsidP="00793099">
            <w:pPr>
              <w:pStyle w:val="Default"/>
            </w:pPr>
            <w:r>
              <w:t>42.</w:t>
            </w:r>
          </w:p>
        </w:tc>
        <w:tc>
          <w:tcPr>
            <w:tcW w:w="4242" w:type="dxa"/>
          </w:tcPr>
          <w:p w:rsidR="00E33F95" w:rsidRDefault="00E33F95" w:rsidP="00793099">
            <w:pPr>
              <w:pStyle w:val="Default"/>
            </w:pPr>
            <w:r>
              <w:t>Лопаты</w:t>
            </w:r>
          </w:p>
        </w:tc>
        <w:tc>
          <w:tcPr>
            <w:tcW w:w="2694" w:type="dxa"/>
          </w:tcPr>
          <w:p w:rsidR="00E33F95" w:rsidRDefault="00E33F95" w:rsidP="00793099">
            <w:pPr>
              <w:pStyle w:val="Default"/>
            </w:pPr>
            <w:r>
              <w:t>Не более 5 единиц</w:t>
            </w:r>
          </w:p>
        </w:tc>
        <w:tc>
          <w:tcPr>
            <w:tcW w:w="2393" w:type="dxa"/>
          </w:tcPr>
          <w:p w:rsidR="00E33F95" w:rsidRDefault="00E33F95" w:rsidP="00793099">
            <w:pPr>
              <w:pStyle w:val="Default"/>
            </w:pPr>
            <w:r>
              <w:t>110,0</w:t>
            </w:r>
          </w:p>
        </w:tc>
      </w:tr>
      <w:tr w:rsidR="00E33F95" w:rsidRPr="00CD7058" w:rsidTr="00793099">
        <w:tc>
          <w:tcPr>
            <w:tcW w:w="828" w:type="dxa"/>
          </w:tcPr>
          <w:p w:rsidR="00E33F95" w:rsidRPr="00EF1ADA" w:rsidRDefault="00E33F95" w:rsidP="00793099">
            <w:pPr>
              <w:pStyle w:val="Default"/>
            </w:pPr>
            <w:r>
              <w:t>43.</w:t>
            </w:r>
          </w:p>
        </w:tc>
        <w:tc>
          <w:tcPr>
            <w:tcW w:w="4242" w:type="dxa"/>
          </w:tcPr>
          <w:p w:rsidR="00E33F95" w:rsidRDefault="00E33F95" w:rsidP="00793099">
            <w:pPr>
              <w:pStyle w:val="Default"/>
            </w:pPr>
            <w:r>
              <w:t>Побелка для деревьев</w:t>
            </w:r>
          </w:p>
        </w:tc>
        <w:tc>
          <w:tcPr>
            <w:tcW w:w="2694" w:type="dxa"/>
          </w:tcPr>
          <w:p w:rsidR="00E33F95" w:rsidRDefault="00E33F95" w:rsidP="00793099">
            <w:pPr>
              <w:pStyle w:val="Default"/>
            </w:pPr>
            <w:r>
              <w:t>Не более 50 единиц</w:t>
            </w:r>
          </w:p>
        </w:tc>
        <w:tc>
          <w:tcPr>
            <w:tcW w:w="2393" w:type="dxa"/>
          </w:tcPr>
          <w:p w:rsidR="00E33F95" w:rsidRDefault="00E33F95" w:rsidP="00793099">
            <w:pPr>
              <w:pStyle w:val="Default"/>
            </w:pPr>
            <w:r>
              <w:t>210,0</w:t>
            </w:r>
          </w:p>
        </w:tc>
      </w:tr>
    </w:tbl>
    <w:p w:rsidR="00E33F95" w:rsidRPr="003C0F1E" w:rsidRDefault="00E33F95" w:rsidP="00E33F95">
      <w:pPr>
        <w:jc w:val="center"/>
        <w:rPr>
          <w:sz w:val="24"/>
        </w:rPr>
      </w:pPr>
    </w:p>
    <w:p w:rsidR="00E33F95" w:rsidRPr="0033535F" w:rsidRDefault="00E33F95" w:rsidP="00E33F95">
      <w:pPr>
        <w:jc w:val="both"/>
        <w:rPr>
          <w:sz w:val="24"/>
          <w:vertAlign w:val="subscript"/>
        </w:rPr>
      </w:pPr>
      <w:r w:rsidRPr="0033535F">
        <w:rPr>
          <w:sz w:val="24"/>
          <w:vertAlign w:val="subscript"/>
        </w:rPr>
        <w:t>****Наименование и количество канцелярских принадлежностей могут быть изменены по распоряжению главы администрации. При этом закупка не указанных в настоящем приложении канцелярских принадлежностей осуществляется в пределах доведенных лимитов бюджетных обязательств на обеспечение деятельности администрации поселения. Расчет цены на приобретение канцелярских принадлежностей произведен в соответствии с обоснованием начальной (максимальной) цены контракта, определенной методом сопоставимых рыночных цен.</w:t>
      </w:r>
    </w:p>
    <w:p w:rsidR="00E33F95" w:rsidRDefault="00E33F95" w:rsidP="00E33F95">
      <w:pPr>
        <w:rPr>
          <w:sz w:val="24"/>
        </w:rPr>
      </w:pPr>
    </w:p>
    <w:p w:rsidR="00E33F95" w:rsidRPr="003C0F1E" w:rsidRDefault="00E33F95" w:rsidP="00E33F95">
      <w:pPr>
        <w:jc w:val="right"/>
        <w:rPr>
          <w:sz w:val="24"/>
        </w:rPr>
      </w:pPr>
      <w:r>
        <w:rPr>
          <w:sz w:val="24"/>
        </w:rPr>
        <w:t>Приложение № 15</w:t>
      </w:r>
      <w:r w:rsidRPr="003C0F1E">
        <w:rPr>
          <w:sz w:val="24"/>
        </w:rPr>
        <w:t xml:space="preserve"> </w:t>
      </w: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t xml:space="preserve"> к нормативным затратам на </w:t>
      </w:r>
    </w:p>
    <w:p w:rsidR="00E33F95" w:rsidRDefault="00E33F95" w:rsidP="00E33F95">
      <w:pPr>
        <w:jc w:val="right"/>
        <w:rPr>
          <w:sz w:val="24"/>
        </w:rPr>
      </w:pPr>
      <w:r w:rsidRPr="003C0F1E">
        <w:rPr>
          <w:sz w:val="24"/>
        </w:rPr>
        <w:t>обеспечение функций администрации</w:t>
      </w:r>
    </w:p>
    <w:p w:rsidR="00E33F95" w:rsidRPr="003C0F1E" w:rsidRDefault="00E33F95" w:rsidP="00E33F95">
      <w:pPr>
        <w:jc w:val="right"/>
        <w:rPr>
          <w:sz w:val="24"/>
        </w:rPr>
      </w:pPr>
      <w:r>
        <w:rPr>
          <w:sz w:val="24"/>
        </w:rPr>
        <w:t xml:space="preserve"> сельского поселения Елецкий сельсовет</w:t>
      </w:r>
      <w:r w:rsidRPr="003C0F1E">
        <w:rPr>
          <w:sz w:val="24"/>
        </w:rPr>
        <w:t xml:space="preserve"> </w:t>
      </w:r>
    </w:p>
    <w:p w:rsidR="00E33F95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center"/>
        <w:rPr>
          <w:b/>
          <w:bCs/>
          <w:sz w:val="24"/>
        </w:rPr>
      </w:pPr>
      <w:r w:rsidRPr="003C0F1E">
        <w:rPr>
          <w:b/>
          <w:bCs/>
          <w:sz w:val="24"/>
        </w:rPr>
        <w:t>Нормативы обеспечения функций администрации, применяемые при расчете нормативных затрат на приобретение горюче-смазочных материалов</w:t>
      </w:r>
    </w:p>
    <w:p w:rsidR="00E33F95" w:rsidRPr="003C0F1E" w:rsidRDefault="00E33F95" w:rsidP="00E33F95">
      <w:pPr>
        <w:jc w:val="center"/>
        <w:rPr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E33F95" w:rsidRPr="00CD7058" w:rsidTr="00793099">
        <w:trPr>
          <w:trHeight w:val="435"/>
        </w:trPr>
        <w:tc>
          <w:tcPr>
            <w:tcW w:w="1914" w:type="dxa"/>
            <w:vMerge w:val="restart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Наименование </w:t>
            </w:r>
          </w:p>
        </w:tc>
        <w:tc>
          <w:tcPr>
            <w:tcW w:w="3828" w:type="dxa"/>
            <w:gridSpan w:val="2"/>
          </w:tcPr>
          <w:p w:rsidR="00E33F95" w:rsidRPr="003C0F1E" w:rsidRDefault="00E33F95" w:rsidP="00793099">
            <w:pPr>
              <w:pStyle w:val="Default"/>
            </w:pPr>
            <w:r>
              <w:t>Норма расхода топли</w:t>
            </w:r>
            <w:r w:rsidRPr="003C0F1E">
              <w:t xml:space="preserve">ва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3C0F1E">
                <w:t>100 км</w:t>
              </w:r>
            </w:smartTag>
            <w:r w:rsidRPr="003C0F1E">
              <w:t xml:space="preserve"> пробега (литр) </w:t>
            </w:r>
          </w:p>
        </w:tc>
        <w:tc>
          <w:tcPr>
            <w:tcW w:w="1914" w:type="dxa"/>
            <w:vMerge w:val="restart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Цена* за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3C0F1E">
                <w:t>1 литр</w:t>
              </w:r>
            </w:smartTag>
            <w:r w:rsidRPr="003C0F1E">
              <w:t xml:space="preserve">, руб. </w:t>
            </w:r>
          </w:p>
        </w:tc>
        <w:tc>
          <w:tcPr>
            <w:tcW w:w="1915" w:type="dxa"/>
            <w:vMerge w:val="restart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Всего затрат, не более (руб.) </w:t>
            </w:r>
          </w:p>
        </w:tc>
      </w:tr>
      <w:tr w:rsidR="00E33F95" w:rsidRPr="00CD7058" w:rsidTr="00793099">
        <w:trPr>
          <w:trHeight w:val="660"/>
        </w:trPr>
        <w:tc>
          <w:tcPr>
            <w:tcW w:w="1914" w:type="dxa"/>
            <w:vMerge/>
          </w:tcPr>
          <w:p w:rsidR="00E33F95" w:rsidRPr="00CD7058" w:rsidRDefault="00E33F95" w:rsidP="00793099">
            <w:pPr>
              <w:jc w:val="center"/>
              <w:rPr>
                <w:sz w:val="24"/>
              </w:rPr>
            </w:pPr>
          </w:p>
        </w:tc>
        <w:tc>
          <w:tcPr>
            <w:tcW w:w="1914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в летнее время </w:t>
            </w:r>
          </w:p>
        </w:tc>
        <w:tc>
          <w:tcPr>
            <w:tcW w:w="1914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в зимнее время </w:t>
            </w:r>
          </w:p>
        </w:tc>
        <w:tc>
          <w:tcPr>
            <w:tcW w:w="1914" w:type="dxa"/>
            <w:vMerge/>
          </w:tcPr>
          <w:p w:rsidR="00E33F95" w:rsidRPr="00CD7058" w:rsidRDefault="00E33F95" w:rsidP="00793099">
            <w:pPr>
              <w:jc w:val="center"/>
              <w:rPr>
                <w:sz w:val="24"/>
              </w:rPr>
            </w:pPr>
          </w:p>
        </w:tc>
        <w:tc>
          <w:tcPr>
            <w:tcW w:w="1915" w:type="dxa"/>
            <w:vMerge/>
          </w:tcPr>
          <w:p w:rsidR="00E33F95" w:rsidRPr="00CD7058" w:rsidRDefault="00E33F95" w:rsidP="00793099">
            <w:pPr>
              <w:jc w:val="center"/>
              <w:rPr>
                <w:sz w:val="24"/>
              </w:rPr>
            </w:pPr>
          </w:p>
        </w:tc>
      </w:tr>
      <w:tr w:rsidR="00E33F95" w:rsidRPr="00CD7058" w:rsidTr="00793099">
        <w:tc>
          <w:tcPr>
            <w:tcW w:w="1914" w:type="dxa"/>
          </w:tcPr>
          <w:p w:rsidR="00E33F95" w:rsidRPr="003C0F1E" w:rsidRDefault="00E33F95" w:rsidP="00793099">
            <w:pPr>
              <w:pStyle w:val="Default"/>
            </w:pPr>
            <w:r w:rsidRPr="003C0F1E">
              <w:t xml:space="preserve">Автомобильный бензин АИ-92 </w:t>
            </w:r>
          </w:p>
        </w:tc>
        <w:tc>
          <w:tcPr>
            <w:tcW w:w="1914" w:type="dxa"/>
          </w:tcPr>
          <w:p w:rsidR="00E33F95" w:rsidRPr="003C0F1E" w:rsidRDefault="00E33F95" w:rsidP="00793099">
            <w:pPr>
              <w:pStyle w:val="Default"/>
            </w:pPr>
            <w:r>
              <w:t>8,7</w:t>
            </w:r>
            <w:r w:rsidRPr="003C0F1E">
              <w:t xml:space="preserve"> </w:t>
            </w:r>
          </w:p>
        </w:tc>
        <w:tc>
          <w:tcPr>
            <w:tcW w:w="1914" w:type="dxa"/>
          </w:tcPr>
          <w:p w:rsidR="00E33F95" w:rsidRPr="003C0F1E" w:rsidRDefault="00E33F95" w:rsidP="00793099">
            <w:pPr>
              <w:pStyle w:val="Default"/>
            </w:pPr>
            <w:r>
              <w:t>9,5</w:t>
            </w:r>
            <w:r w:rsidRPr="003C0F1E">
              <w:t xml:space="preserve"> </w:t>
            </w:r>
          </w:p>
        </w:tc>
        <w:tc>
          <w:tcPr>
            <w:tcW w:w="1914" w:type="dxa"/>
          </w:tcPr>
          <w:p w:rsidR="00E33F95" w:rsidRPr="003C0F1E" w:rsidRDefault="00E33F95" w:rsidP="00793099">
            <w:pPr>
              <w:pStyle w:val="Default"/>
            </w:pPr>
            <w:r>
              <w:t>не более 47,0</w:t>
            </w:r>
            <w:r w:rsidRPr="003C0F1E">
              <w:t xml:space="preserve"> </w:t>
            </w:r>
          </w:p>
        </w:tc>
        <w:tc>
          <w:tcPr>
            <w:tcW w:w="1915" w:type="dxa"/>
          </w:tcPr>
          <w:p w:rsidR="00E33F95" w:rsidRDefault="00E33F95" w:rsidP="00793099">
            <w:pPr>
              <w:pStyle w:val="Default"/>
            </w:pPr>
            <w:r>
              <w:t>400000,00</w:t>
            </w:r>
          </w:p>
          <w:p w:rsidR="00E33F95" w:rsidRPr="003C0F1E" w:rsidRDefault="00E33F95" w:rsidP="00793099">
            <w:pPr>
              <w:pStyle w:val="Default"/>
            </w:pPr>
          </w:p>
        </w:tc>
      </w:tr>
    </w:tbl>
    <w:p w:rsidR="00E33F95" w:rsidRPr="003C0F1E" w:rsidRDefault="00E33F95" w:rsidP="00E33F95">
      <w:pPr>
        <w:rPr>
          <w:sz w:val="24"/>
        </w:rPr>
      </w:pPr>
    </w:p>
    <w:p w:rsidR="00E33F95" w:rsidRPr="003C0F1E" w:rsidRDefault="00E33F95" w:rsidP="00E33F95">
      <w:pPr>
        <w:jc w:val="center"/>
        <w:rPr>
          <w:sz w:val="24"/>
        </w:rPr>
      </w:pPr>
    </w:p>
    <w:p w:rsidR="00E33F95" w:rsidRPr="008A43B8" w:rsidRDefault="00E33F95" w:rsidP="00E33F95">
      <w:pPr>
        <w:jc w:val="both"/>
        <w:rPr>
          <w:sz w:val="24"/>
          <w:vertAlign w:val="subscript"/>
        </w:rPr>
      </w:pPr>
      <w:r w:rsidRPr="008A43B8">
        <w:rPr>
          <w:sz w:val="24"/>
          <w:vertAlign w:val="subscript"/>
        </w:rPr>
        <w:t xml:space="preserve">* Цена за </w:t>
      </w:r>
      <w:smartTag w:uri="urn:schemas-microsoft-com:office:smarttags" w:element="metricconverter">
        <w:smartTagPr>
          <w:attr w:name="ProductID" w:val="1 литр"/>
        </w:smartTagPr>
        <w:r w:rsidRPr="008A43B8">
          <w:rPr>
            <w:sz w:val="24"/>
            <w:vertAlign w:val="subscript"/>
          </w:rPr>
          <w:t>1 литр</w:t>
        </w:r>
      </w:smartTag>
      <w:r w:rsidRPr="008A43B8">
        <w:rPr>
          <w:sz w:val="24"/>
          <w:vertAlign w:val="subscript"/>
        </w:rPr>
        <w:t xml:space="preserve"> топлива может измениться в зависимости от стоимости топлива на момент покупки, при этом оплата осуществляется в пределах доведенных лимитов бюджетных обязательств на обеспечение деятельности администрации.</w:t>
      </w:r>
    </w:p>
    <w:p w:rsidR="00E33F95" w:rsidRPr="008A43B8" w:rsidRDefault="00E33F95" w:rsidP="00E33F95">
      <w:pPr>
        <w:jc w:val="both"/>
        <w:rPr>
          <w:sz w:val="24"/>
          <w:vertAlign w:val="subscript"/>
        </w:rPr>
      </w:pPr>
    </w:p>
    <w:p w:rsidR="00E33F95" w:rsidRDefault="00E33F95" w:rsidP="00E33F95">
      <w:pPr>
        <w:jc w:val="center"/>
        <w:rPr>
          <w:sz w:val="24"/>
        </w:rPr>
      </w:pPr>
    </w:p>
    <w:p w:rsidR="00E33F95" w:rsidRDefault="00E33F95" w:rsidP="00E33F95">
      <w:pPr>
        <w:jc w:val="center"/>
        <w:rPr>
          <w:sz w:val="24"/>
        </w:rPr>
      </w:pPr>
    </w:p>
    <w:p w:rsidR="00E33F95" w:rsidRPr="003C0F1E" w:rsidRDefault="00E33F95" w:rsidP="00E33F95">
      <w:pPr>
        <w:jc w:val="center"/>
        <w:rPr>
          <w:sz w:val="24"/>
        </w:rPr>
      </w:pPr>
    </w:p>
    <w:p w:rsidR="00E33F95" w:rsidRPr="003C0F1E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right"/>
        <w:rPr>
          <w:sz w:val="24"/>
        </w:rPr>
      </w:pPr>
      <w:r>
        <w:rPr>
          <w:sz w:val="24"/>
        </w:rPr>
        <w:t>Приложение № 16</w:t>
      </w: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t xml:space="preserve">к нормативным затратам на </w:t>
      </w:r>
    </w:p>
    <w:p w:rsidR="00E33F95" w:rsidRDefault="00E33F95" w:rsidP="00E33F95">
      <w:pPr>
        <w:jc w:val="right"/>
        <w:rPr>
          <w:sz w:val="24"/>
        </w:rPr>
      </w:pPr>
      <w:r w:rsidRPr="003C0F1E">
        <w:rPr>
          <w:sz w:val="24"/>
        </w:rPr>
        <w:t>обеспечение функций администрации</w:t>
      </w:r>
    </w:p>
    <w:p w:rsidR="00E33F95" w:rsidRPr="003C0F1E" w:rsidRDefault="00E33F95" w:rsidP="00E33F95">
      <w:pPr>
        <w:jc w:val="right"/>
        <w:rPr>
          <w:sz w:val="24"/>
        </w:rPr>
      </w:pPr>
      <w:r>
        <w:rPr>
          <w:sz w:val="24"/>
        </w:rPr>
        <w:t xml:space="preserve"> сельского поселения Елецкий сельсовет</w:t>
      </w:r>
      <w:r w:rsidRPr="003C0F1E">
        <w:rPr>
          <w:sz w:val="24"/>
        </w:rPr>
        <w:t xml:space="preserve"> </w:t>
      </w: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t xml:space="preserve"> </w:t>
      </w:r>
    </w:p>
    <w:p w:rsidR="00E33F95" w:rsidRPr="003C0F1E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center"/>
        <w:rPr>
          <w:sz w:val="24"/>
        </w:rPr>
      </w:pPr>
      <w:r w:rsidRPr="003C0F1E">
        <w:rPr>
          <w:b/>
          <w:bCs/>
          <w:sz w:val="24"/>
        </w:rPr>
        <w:t>Нормативы обеспечения функций администрации, применяемые при расчете нормативных затрат на приобретение запасных частей для автотранспорта</w:t>
      </w:r>
      <w:r w:rsidRPr="003C0F1E">
        <w:rPr>
          <w:sz w:val="24"/>
        </w:rPr>
        <w:t>*</w:t>
      </w:r>
    </w:p>
    <w:p w:rsidR="00E33F95" w:rsidRPr="003C0F1E" w:rsidRDefault="00E33F95" w:rsidP="00E33F95">
      <w:pPr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E33F95" w:rsidRPr="00CD7058" w:rsidTr="00793099">
        <w:tc>
          <w:tcPr>
            <w:tcW w:w="4785" w:type="dxa"/>
          </w:tcPr>
          <w:p w:rsidR="00E33F95" w:rsidRPr="003C0F1E" w:rsidRDefault="00E33F95" w:rsidP="00793099">
            <w:pPr>
              <w:pStyle w:val="Default"/>
              <w:jc w:val="center"/>
            </w:pPr>
            <w:r w:rsidRPr="003C0F1E">
              <w:t>Фактические затраты, рублей</w:t>
            </w:r>
          </w:p>
        </w:tc>
        <w:tc>
          <w:tcPr>
            <w:tcW w:w="4786" w:type="dxa"/>
          </w:tcPr>
          <w:p w:rsidR="00E33F95" w:rsidRPr="003C0F1E" w:rsidRDefault="00E33F95" w:rsidP="00793099">
            <w:pPr>
              <w:pStyle w:val="Default"/>
              <w:jc w:val="center"/>
            </w:pPr>
            <w:r w:rsidRPr="003C0F1E">
              <w:t>Затраты плановые, не более рублей</w:t>
            </w:r>
          </w:p>
        </w:tc>
      </w:tr>
      <w:tr w:rsidR="00E33F95" w:rsidRPr="00CD7058" w:rsidTr="00793099">
        <w:tc>
          <w:tcPr>
            <w:tcW w:w="4785" w:type="dxa"/>
          </w:tcPr>
          <w:p w:rsidR="00E33F95" w:rsidRPr="003C0F1E" w:rsidRDefault="00E33F95" w:rsidP="00793099">
            <w:pPr>
              <w:pStyle w:val="Default"/>
              <w:jc w:val="center"/>
            </w:pPr>
            <w:r>
              <w:t>30000,00</w:t>
            </w:r>
          </w:p>
        </w:tc>
        <w:tc>
          <w:tcPr>
            <w:tcW w:w="4786" w:type="dxa"/>
          </w:tcPr>
          <w:p w:rsidR="00E33F95" w:rsidRPr="003C0F1E" w:rsidRDefault="00E33F95" w:rsidP="00793099">
            <w:pPr>
              <w:pStyle w:val="Default"/>
              <w:jc w:val="center"/>
            </w:pPr>
            <w:r>
              <w:t>70</w:t>
            </w:r>
            <w:r w:rsidRPr="003C0F1E">
              <w:t>000,00</w:t>
            </w:r>
          </w:p>
        </w:tc>
      </w:tr>
    </w:tbl>
    <w:p w:rsidR="00E33F95" w:rsidRPr="003C0F1E" w:rsidRDefault="00E33F95" w:rsidP="00E33F95">
      <w:pPr>
        <w:jc w:val="center"/>
        <w:rPr>
          <w:sz w:val="24"/>
        </w:rPr>
      </w:pPr>
    </w:p>
    <w:p w:rsidR="00E33F95" w:rsidRPr="008A43B8" w:rsidRDefault="00E33F95" w:rsidP="00E33F95">
      <w:pPr>
        <w:ind w:left="360"/>
        <w:jc w:val="both"/>
        <w:rPr>
          <w:sz w:val="24"/>
          <w:vertAlign w:val="subscript"/>
        </w:rPr>
      </w:pPr>
      <w:r w:rsidRPr="008A43B8">
        <w:rPr>
          <w:sz w:val="24"/>
          <w:vertAlign w:val="subscript"/>
        </w:rPr>
        <w:t>* Количество приобретаемых запасных частей для автомобиля могут быть изменены по постановлению главы администрации. При этом закупка, не указанная в настоящем Приложении осуществляется в пределах доведенных лимитов бюджетных обязательств на обеспечение деятельности администрации.</w:t>
      </w:r>
    </w:p>
    <w:p w:rsidR="00E33F95" w:rsidRPr="003C0F1E" w:rsidRDefault="00E33F95" w:rsidP="00E33F95">
      <w:pPr>
        <w:rPr>
          <w:sz w:val="24"/>
        </w:rPr>
      </w:pPr>
    </w:p>
    <w:p w:rsidR="00E33F95" w:rsidRPr="003C0F1E" w:rsidRDefault="00E33F95" w:rsidP="00E33F95">
      <w:pPr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P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Pr="00CC3F1E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right"/>
        <w:rPr>
          <w:sz w:val="24"/>
        </w:rPr>
      </w:pPr>
      <w:r>
        <w:rPr>
          <w:sz w:val="24"/>
        </w:rPr>
        <w:t>Приложение № 17</w:t>
      </w: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t xml:space="preserve">к нормативным затратам на </w:t>
      </w:r>
    </w:p>
    <w:p w:rsidR="00E33F95" w:rsidRDefault="00E33F95" w:rsidP="00E33F95">
      <w:pPr>
        <w:jc w:val="right"/>
        <w:rPr>
          <w:sz w:val="24"/>
        </w:rPr>
      </w:pPr>
      <w:r w:rsidRPr="003C0F1E">
        <w:rPr>
          <w:sz w:val="24"/>
        </w:rPr>
        <w:t>обеспечение функций администрации</w:t>
      </w:r>
    </w:p>
    <w:p w:rsidR="00E33F95" w:rsidRPr="003C0F1E" w:rsidRDefault="00E33F95" w:rsidP="00E33F95">
      <w:pPr>
        <w:jc w:val="right"/>
        <w:rPr>
          <w:sz w:val="24"/>
        </w:rPr>
      </w:pPr>
      <w:r>
        <w:rPr>
          <w:sz w:val="24"/>
        </w:rPr>
        <w:t xml:space="preserve"> сельского поселения Елецкий сельсовет</w:t>
      </w:r>
      <w:r w:rsidRPr="003C0F1E">
        <w:rPr>
          <w:sz w:val="24"/>
        </w:rPr>
        <w:t xml:space="preserve"> </w:t>
      </w: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t xml:space="preserve"> </w:t>
      </w:r>
    </w:p>
    <w:p w:rsidR="00E33F95" w:rsidRPr="003C0F1E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center"/>
        <w:rPr>
          <w:b/>
          <w:bCs/>
          <w:sz w:val="24"/>
        </w:rPr>
      </w:pPr>
      <w:r w:rsidRPr="003C0F1E">
        <w:rPr>
          <w:b/>
          <w:bCs/>
          <w:sz w:val="24"/>
        </w:rPr>
        <w:t>Нормативы обеспечения функций администрации, применяемые при расчете нормативных затрат на приобретение образовательных услуг по повышению квалификации</w:t>
      </w:r>
    </w:p>
    <w:p w:rsidR="00E33F95" w:rsidRPr="003C0F1E" w:rsidRDefault="00E33F95" w:rsidP="00E33F95">
      <w:pPr>
        <w:jc w:val="center"/>
        <w:rPr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E33F95" w:rsidRPr="00CD7058" w:rsidTr="00793099">
        <w:tc>
          <w:tcPr>
            <w:tcW w:w="3190" w:type="dxa"/>
          </w:tcPr>
          <w:p w:rsidR="00E33F95" w:rsidRPr="003C0F1E" w:rsidRDefault="00E33F95" w:rsidP="00793099">
            <w:pPr>
              <w:pStyle w:val="Default"/>
              <w:jc w:val="center"/>
            </w:pPr>
            <w:r w:rsidRPr="003C0F1E">
              <w:t>Количество работников, на-</w:t>
            </w:r>
            <w:proofErr w:type="spellStart"/>
            <w:r w:rsidRPr="003C0F1E">
              <w:t>правляемых</w:t>
            </w:r>
            <w:proofErr w:type="spellEnd"/>
            <w:r w:rsidRPr="003C0F1E">
              <w:t xml:space="preserve"> на повышение квалификации</w:t>
            </w:r>
          </w:p>
        </w:tc>
        <w:tc>
          <w:tcPr>
            <w:tcW w:w="3190" w:type="dxa"/>
          </w:tcPr>
          <w:p w:rsidR="00E33F95" w:rsidRPr="003C0F1E" w:rsidRDefault="00E33F95" w:rsidP="00793099">
            <w:pPr>
              <w:pStyle w:val="Default"/>
              <w:jc w:val="center"/>
            </w:pPr>
            <w:r w:rsidRPr="003C0F1E">
              <w:t>Цена обучения одного работника</w:t>
            </w:r>
          </w:p>
        </w:tc>
        <w:tc>
          <w:tcPr>
            <w:tcW w:w="3191" w:type="dxa"/>
          </w:tcPr>
          <w:p w:rsidR="00E33F95" w:rsidRPr="003C0F1E" w:rsidRDefault="00E33F95" w:rsidP="00793099">
            <w:pPr>
              <w:pStyle w:val="Default"/>
              <w:jc w:val="center"/>
            </w:pPr>
            <w:r w:rsidRPr="003C0F1E">
              <w:t>Затраты в год, не более (руб.)</w:t>
            </w:r>
          </w:p>
        </w:tc>
      </w:tr>
      <w:tr w:rsidR="00E33F95" w:rsidRPr="00CD7058" w:rsidTr="00793099">
        <w:tc>
          <w:tcPr>
            <w:tcW w:w="3190" w:type="dxa"/>
          </w:tcPr>
          <w:p w:rsidR="00E33F95" w:rsidRPr="003C0F1E" w:rsidRDefault="00E33F95" w:rsidP="00793099">
            <w:pPr>
              <w:pStyle w:val="Default"/>
              <w:jc w:val="center"/>
            </w:pPr>
            <w:r>
              <w:t>2</w:t>
            </w:r>
          </w:p>
        </w:tc>
        <w:tc>
          <w:tcPr>
            <w:tcW w:w="3190" w:type="dxa"/>
          </w:tcPr>
          <w:p w:rsidR="00E33F95" w:rsidRPr="003C0F1E" w:rsidRDefault="00E33F95" w:rsidP="00793099">
            <w:pPr>
              <w:pStyle w:val="Default"/>
              <w:jc w:val="center"/>
            </w:pPr>
            <w:r>
              <w:t>100</w:t>
            </w:r>
            <w:r w:rsidRPr="003C0F1E">
              <w:t>00,00</w:t>
            </w:r>
          </w:p>
        </w:tc>
        <w:tc>
          <w:tcPr>
            <w:tcW w:w="3191" w:type="dxa"/>
          </w:tcPr>
          <w:p w:rsidR="00E33F95" w:rsidRPr="003C0F1E" w:rsidRDefault="00E33F95" w:rsidP="00793099">
            <w:pPr>
              <w:pStyle w:val="Default"/>
              <w:jc w:val="center"/>
            </w:pPr>
            <w:r>
              <w:t>200</w:t>
            </w:r>
            <w:r w:rsidRPr="003C0F1E">
              <w:t>00,00</w:t>
            </w:r>
          </w:p>
        </w:tc>
      </w:tr>
    </w:tbl>
    <w:p w:rsidR="00E33F95" w:rsidRPr="003C0F1E" w:rsidRDefault="00E33F95" w:rsidP="00E33F95">
      <w:pPr>
        <w:rPr>
          <w:sz w:val="24"/>
        </w:rPr>
      </w:pPr>
    </w:p>
    <w:p w:rsidR="00E33F95" w:rsidRPr="003C0F1E" w:rsidRDefault="00E33F95" w:rsidP="00E33F95">
      <w:pPr>
        <w:rPr>
          <w:sz w:val="24"/>
        </w:rPr>
      </w:pPr>
    </w:p>
    <w:p w:rsidR="00E33F95" w:rsidRPr="00CC3F1E" w:rsidRDefault="00E33F95" w:rsidP="00E33F95">
      <w:pPr>
        <w:ind w:left="360"/>
        <w:jc w:val="both"/>
        <w:rPr>
          <w:sz w:val="24"/>
          <w:vertAlign w:val="subscript"/>
        </w:rPr>
      </w:pPr>
      <w:r w:rsidRPr="00CC3F1E">
        <w:rPr>
          <w:sz w:val="24"/>
          <w:vertAlign w:val="subscript"/>
        </w:rPr>
        <w:t xml:space="preserve">* Наименование затрат могут быть изменены по распоряжению главы администрации поселения. При этом закупка осуществляется в пределах доведенных лимитов бюджетных обязательств на обеспечение деятельности администрации поселения. </w:t>
      </w:r>
    </w:p>
    <w:p w:rsidR="00E33F95" w:rsidRDefault="00E33F95" w:rsidP="00E33F95">
      <w:pPr>
        <w:ind w:left="360"/>
        <w:rPr>
          <w:sz w:val="24"/>
        </w:rPr>
      </w:pPr>
    </w:p>
    <w:p w:rsidR="00E33F95" w:rsidRDefault="00E33F95" w:rsidP="00E33F95">
      <w:pPr>
        <w:ind w:left="360"/>
        <w:rPr>
          <w:sz w:val="24"/>
        </w:rPr>
      </w:pPr>
    </w:p>
    <w:p w:rsidR="00E33F95" w:rsidRDefault="00E33F95" w:rsidP="00E33F95">
      <w:pPr>
        <w:ind w:left="360"/>
        <w:rPr>
          <w:sz w:val="24"/>
        </w:rPr>
      </w:pPr>
    </w:p>
    <w:p w:rsidR="00E33F95" w:rsidRDefault="00E33F95" w:rsidP="00E33F95">
      <w:pPr>
        <w:ind w:left="360"/>
        <w:rPr>
          <w:sz w:val="24"/>
        </w:rPr>
      </w:pPr>
    </w:p>
    <w:p w:rsidR="00E33F95" w:rsidRDefault="00E33F95" w:rsidP="00E33F95">
      <w:pPr>
        <w:ind w:left="360"/>
        <w:rPr>
          <w:sz w:val="24"/>
        </w:rPr>
      </w:pPr>
    </w:p>
    <w:p w:rsidR="00E33F95" w:rsidRDefault="00E33F95" w:rsidP="00E33F95">
      <w:pPr>
        <w:ind w:left="360"/>
        <w:rPr>
          <w:sz w:val="24"/>
        </w:rPr>
      </w:pPr>
    </w:p>
    <w:p w:rsidR="00E33F95" w:rsidRDefault="00E33F95" w:rsidP="00E33F95">
      <w:pPr>
        <w:ind w:left="360"/>
        <w:rPr>
          <w:sz w:val="24"/>
        </w:rPr>
      </w:pPr>
    </w:p>
    <w:p w:rsidR="00E33F95" w:rsidRDefault="00E33F95" w:rsidP="00E33F95">
      <w:pPr>
        <w:ind w:left="360"/>
        <w:rPr>
          <w:sz w:val="24"/>
        </w:rPr>
      </w:pPr>
    </w:p>
    <w:p w:rsidR="00E33F95" w:rsidRDefault="00E33F95" w:rsidP="00E33F95">
      <w:pPr>
        <w:ind w:left="360"/>
        <w:rPr>
          <w:sz w:val="24"/>
        </w:rPr>
      </w:pPr>
    </w:p>
    <w:p w:rsidR="00E33F95" w:rsidRDefault="00E33F95" w:rsidP="00E33F95">
      <w:pPr>
        <w:ind w:left="360"/>
        <w:rPr>
          <w:sz w:val="24"/>
        </w:rPr>
      </w:pPr>
    </w:p>
    <w:p w:rsidR="00E33F95" w:rsidRDefault="00E33F95" w:rsidP="00E33F95">
      <w:pPr>
        <w:ind w:left="360"/>
        <w:rPr>
          <w:sz w:val="24"/>
        </w:rPr>
      </w:pPr>
    </w:p>
    <w:p w:rsidR="00E33F95" w:rsidRDefault="00E33F95" w:rsidP="00E33F95">
      <w:pPr>
        <w:ind w:left="360"/>
        <w:rPr>
          <w:sz w:val="24"/>
        </w:rPr>
      </w:pPr>
    </w:p>
    <w:p w:rsidR="00E33F95" w:rsidRDefault="00E33F95" w:rsidP="00E33F95">
      <w:pPr>
        <w:ind w:left="360"/>
        <w:rPr>
          <w:sz w:val="24"/>
        </w:rPr>
      </w:pPr>
    </w:p>
    <w:p w:rsidR="00E33F95" w:rsidRDefault="00E33F95" w:rsidP="00E33F95">
      <w:pPr>
        <w:ind w:left="360"/>
        <w:rPr>
          <w:sz w:val="24"/>
        </w:rPr>
      </w:pPr>
    </w:p>
    <w:p w:rsidR="00E33F95" w:rsidRDefault="00E33F95" w:rsidP="00E33F95">
      <w:pPr>
        <w:ind w:left="360"/>
        <w:rPr>
          <w:sz w:val="24"/>
        </w:rPr>
      </w:pPr>
    </w:p>
    <w:p w:rsidR="00E33F95" w:rsidRDefault="00E33F95" w:rsidP="00E33F95">
      <w:pPr>
        <w:ind w:left="360"/>
        <w:rPr>
          <w:sz w:val="24"/>
        </w:rPr>
      </w:pPr>
    </w:p>
    <w:p w:rsidR="00E33F95" w:rsidRDefault="00E33F95" w:rsidP="00E33F95">
      <w:pPr>
        <w:ind w:left="360"/>
        <w:rPr>
          <w:sz w:val="24"/>
        </w:rPr>
      </w:pPr>
    </w:p>
    <w:p w:rsidR="00E33F95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right"/>
        <w:rPr>
          <w:sz w:val="24"/>
        </w:rPr>
      </w:pPr>
      <w:r>
        <w:rPr>
          <w:sz w:val="24"/>
        </w:rPr>
        <w:t>Приложение № 18</w:t>
      </w: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t xml:space="preserve">к нормативным затратам на </w:t>
      </w:r>
    </w:p>
    <w:p w:rsidR="00E33F95" w:rsidRDefault="00E33F95" w:rsidP="00E33F95">
      <w:pPr>
        <w:jc w:val="right"/>
        <w:rPr>
          <w:sz w:val="24"/>
        </w:rPr>
      </w:pPr>
      <w:r w:rsidRPr="003C0F1E">
        <w:rPr>
          <w:sz w:val="24"/>
        </w:rPr>
        <w:t>обеспечение функций администрации</w:t>
      </w:r>
    </w:p>
    <w:p w:rsidR="00E33F95" w:rsidRPr="003C0F1E" w:rsidRDefault="00E33F95" w:rsidP="00E33F95">
      <w:pPr>
        <w:jc w:val="right"/>
        <w:rPr>
          <w:sz w:val="24"/>
        </w:rPr>
      </w:pPr>
      <w:r>
        <w:rPr>
          <w:sz w:val="24"/>
        </w:rPr>
        <w:t xml:space="preserve"> сельского поселения Елецкий сельсовет</w:t>
      </w:r>
      <w:r w:rsidRPr="003C0F1E">
        <w:rPr>
          <w:sz w:val="24"/>
        </w:rPr>
        <w:t xml:space="preserve"> </w:t>
      </w:r>
    </w:p>
    <w:p w:rsidR="00E33F95" w:rsidRPr="003C0F1E" w:rsidRDefault="00E33F95" w:rsidP="00E33F95">
      <w:pPr>
        <w:jc w:val="right"/>
        <w:rPr>
          <w:sz w:val="24"/>
        </w:rPr>
      </w:pPr>
      <w:r w:rsidRPr="003C0F1E">
        <w:rPr>
          <w:sz w:val="24"/>
        </w:rPr>
        <w:lastRenderedPageBreak/>
        <w:t xml:space="preserve"> </w:t>
      </w:r>
    </w:p>
    <w:p w:rsidR="00E33F95" w:rsidRPr="003C0F1E" w:rsidRDefault="00E33F95" w:rsidP="00E33F95">
      <w:pPr>
        <w:jc w:val="right"/>
        <w:rPr>
          <w:sz w:val="24"/>
        </w:rPr>
      </w:pPr>
    </w:p>
    <w:p w:rsidR="00E33F95" w:rsidRPr="003C0F1E" w:rsidRDefault="00E33F95" w:rsidP="00E33F95">
      <w:pPr>
        <w:jc w:val="center"/>
        <w:rPr>
          <w:b/>
          <w:bCs/>
          <w:sz w:val="24"/>
        </w:rPr>
      </w:pPr>
      <w:r w:rsidRPr="003C0F1E">
        <w:rPr>
          <w:b/>
          <w:bCs/>
          <w:sz w:val="24"/>
        </w:rPr>
        <w:t xml:space="preserve">Нормативы обеспечения функций администрации, применяемые при расчете нормативных затрат на приобретение </w:t>
      </w:r>
      <w:r>
        <w:rPr>
          <w:b/>
          <w:bCs/>
          <w:sz w:val="24"/>
        </w:rPr>
        <w:t>строительных материалов</w:t>
      </w:r>
    </w:p>
    <w:p w:rsidR="00E33F95" w:rsidRPr="003C0F1E" w:rsidRDefault="00E33F95" w:rsidP="00E33F95">
      <w:pPr>
        <w:jc w:val="center"/>
        <w:rPr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E33F95" w:rsidRPr="00CD7058" w:rsidTr="00793099">
        <w:tc>
          <w:tcPr>
            <w:tcW w:w="3190" w:type="dxa"/>
          </w:tcPr>
          <w:p w:rsidR="00E33F95" w:rsidRPr="003C0F1E" w:rsidRDefault="00E33F95" w:rsidP="00793099">
            <w:pPr>
              <w:pStyle w:val="Default"/>
              <w:jc w:val="center"/>
            </w:pPr>
            <w:r>
              <w:t>Количество приобретаемых строительных материалов в условных единицах</w:t>
            </w:r>
          </w:p>
        </w:tc>
        <w:tc>
          <w:tcPr>
            <w:tcW w:w="3190" w:type="dxa"/>
          </w:tcPr>
          <w:p w:rsidR="00E33F95" w:rsidRPr="003C0F1E" w:rsidRDefault="00E33F95" w:rsidP="00793099">
            <w:pPr>
              <w:pStyle w:val="Default"/>
              <w:jc w:val="center"/>
            </w:pPr>
            <w:r>
              <w:t>Количество возникающей необходимости в закупке материалов</w:t>
            </w:r>
          </w:p>
        </w:tc>
        <w:tc>
          <w:tcPr>
            <w:tcW w:w="3191" w:type="dxa"/>
          </w:tcPr>
          <w:p w:rsidR="00E33F95" w:rsidRPr="003C0F1E" w:rsidRDefault="00E33F95" w:rsidP="00793099">
            <w:pPr>
              <w:pStyle w:val="Default"/>
              <w:jc w:val="center"/>
            </w:pPr>
            <w:r w:rsidRPr="003C0F1E">
              <w:t>Затраты в год, не более (руб.)</w:t>
            </w:r>
          </w:p>
        </w:tc>
      </w:tr>
      <w:tr w:rsidR="00E33F95" w:rsidRPr="00CD7058" w:rsidTr="00793099">
        <w:tc>
          <w:tcPr>
            <w:tcW w:w="3190" w:type="dxa"/>
          </w:tcPr>
          <w:p w:rsidR="00E33F95" w:rsidRPr="003C0F1E" w:rsidRDefault="00E33F95" w:rsidP="00793099">
            <w:pPr>
              <w:pStyle w:val="Default"/>
              <w:jc w:val="center"/>
            </w:pPr>
            <w:r>
              <w:t>20</w:t>
            </w:r>
          </w:p>
        </w:tc>
        <w:tc>
          <w:tcPr>
            <w:tcW w:w="3190" w:type="dxa"/>
          </w:tcPr>
          <w:p w:rsidR="00E33F95" w:rsidRPr="003C0F1E" w:rsidRDefault="00E33F95" w:rsidP="00793099">
            <w:pPr>
              <w:pStyle w:val="Default"/>
              <w:jc w:val="center"/>
            </w:pPr>
            <w:r>
              <w:t>5</w:t>
            </w:r>
          </w:p>
        </w:tc>
        <w:tc>
          <w:tcPr>
            <w:tcW w:w="3191" w:type="dxa"/>
          </w:tcPr>
          <w:p w:rsidR="00E33F95" w:rsidRPr="003C0F1E" w:rsidRDefault="00E33F95" w:rsidP="00793099">
            <w:pPr>
              <w:pStyle w:val="Default"/>
            </w:pPr>
            <w:r>
              <w:t>80000,00</w:t>
            </w:r>
          </w:p>
        </w:tc>
      </w:tr>
    </w:tbl>
    <w:p w:rsidR="00E33F95" w:rsidRPr="003C0F1E" w:rsidRDefault="00E33F95" w:rsidP="00E33F95">
      <w:pPr>
        <w:rPr>
          <w:sz w:val="24"/>
        </w:rPr>
      </w:pPr>
    </w:p>
    <w:p w:rsidR="00E33F95" w:rsidRPr="003C0F1E" w:rsidRDefault="00E33F95" w:rsidP="00E33F95">
      <w:pPr>
        <w:rPr>
          <w:sz w:val="24"/>
        </w:rPr>
      </w:pPr>
    </w:p>
    <w:p w:rsidR="00E33F95" w:rsidRPr="00CC3F1E" w:rsidRDefault="00E33F95" w:rsidP="00E33F95">
      <w:pPr>
        <w:ind w:left="360"/>
        <w:jc w:val="both"/>
        <w:rPr>
          <w:sz w:val="24"/>
          <w:vertAlign w:val="subscript"/>
        </w:rPr>
      </w:pPr>
      <w:r w:rsidRPr="00CC3F1E">
        <w:rPr>
          <w:sz w:val="24"/>
          <w:vertAlign w:val="subscript"/>
        </w:rPr>
        <w:t xml:space="preserve">* Наименование затрат могут быть изменены по распоряжению главы администрации поселения. При этом закупка осуществляется в пределах доведенных лимитов бюджетных обязательств на обеспечение деятельности администрации поселения. </w:t>
      </w:r>
    </w:p>
    <w:p w:rsidR="00E33F95" w:rsidRDefault="00E33F95" w:rsidP="00E33F95">
      <w:pPr>
        <w:ind w:left="360"/>
        <w:rPr>
          <w:sz w:val="24"/>
        </w:rPr>
      </w:pPr>
    </w:p>
    <w:p w:rsidR="00E33F95" w:rsidRDefault="00E33F95" w:rsidP="00E33F95">
      <w:pPr>
        <w:ind w:left="360"/>
        <w:rPr>
          <w:sz w:val="24"/>
        </w:rPr>
      </w:pPr>
    </w:p>
    <w:p w:rsidR="00E33F95" w:rsidRDefault="00E33F95" w:rsidP="00E33F95">
      <w:pPr>
        <w:ind w:left="360"/>
        <w:rPr>
          <w:sz w:val="24"/>
        </w:rPr>
      </w:pPr>
    </w:p>
    <w:p w:rsidR="00E33F95" w:rsidRDefault="00E33F95" w:rsidP="00E33F95">
      <w:pPr>
        <w:ind w:left="360"/>
        <w:rPr>
          <w:sz w:val="24"/>
        </w:rPr>
      </w:pPr>
    </w:p>
    <w:p w:rsidR="00E33F95" w:rsidRDefault="00E33F95" w:rsidP="00E33F95">
      <w:pPr>
        <w:ind w:left="360"/>
        <w:rPr>
          <w:sz w:val="24"/>
        </w:rPr>
      </w:pPr>
    </w:p>
    <w:p w:rsidR="00E33F95" w:rsidRPr="003C0F1E" w:rsidRDefault="00E33F95" w:rsidP="00E33F95">
      <w:pPr>
        <w:ind w:left="360"/>
        <w:rPr>
          <w:sz w:val="24"/>
        </w:rPr>
      </w:pPr>
    </w:p>
    <w:p w:rsidR="00E33F95" w:rsidRPr="003C0F1E" w:rsidRDefault="00E33F95" w:rsidP="00E33F95">
      <w:pPr>
        <w:ind w:left="360"/>
        <w:rPr>
          <w:sz w:val="24"/>
        </w:rPr>
      </w:pPr>
    </w:p>
    <w:p w:rsidR="00113438" w:rsidRDefault="00113438"/>
    <w:sectPr w:rsidR="00113438" w:rsidSect="00E14776">
      <w:pgSz w:w="11906" w:h="16838"/>
      <w:pgMar w:top="1134" w:right="850" w:bottom="1134" w:left="1276" w:header="708" w:footer="708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3F95"/>
    <w:rsid w:val="000B2914"/>
    <w:rsid w:val="00113438"/>
    <w:rsid w:val="00E3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F0183ED"/>
  <w15:docId w15:val="{25CF35C9-5D37-40A4-8D68-C0625935B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F95"/>
    <w:pPr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33F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3F95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3F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2844</Words>
  <Characters>16216</Characters>
  <Application>Microsoft Office Word</Application>
  <DocSecurity>0</DocSecurity>
  <Lines>135</Lines>
  <Paragraphs>38</Paragraphs>
  <ScaleCrop>false</ScaleCrop>
  <Company>Microsoft</Company>
  <LinksUpToDate>false</LinksUpToDate>
  <CharactersWithSpaces>19022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Nik</cp:lastModifiedBy>
  <cp:revision>2</cp:revision>
  <dcterms:created xsi:type="dcterms:W3CDTF">2021-05-19T08:13:00Z</dcterms:created>
  <dcterms:modified xsi:type="dcterms:W3CDTF">2021-05-27T12:28:00Z</dcterms:modified>
</cp:coreProperties>
</file>